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50" w:rsidRDefault="00A366A7">
      <w:r w:rsidRPr="00A366A7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" o:spid="_x0000_s1026" type="#_x0000_t202" style="position:absolute;margin-left:-42.05pt;margin-top:-41.45pt;width:534.6pt;height:778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<v:textbox>
              <w:txbxContent>
                <w:p w:rsidR="00050B60" w:rsidRDefault="00050B60">
                  <w:r>
                    <w:rPr>
                      <w:lang w:eastAsia="hr-HR"/>
                    </w:rPr>
                    <w:drawing>
                      <wp:inline distT="0" distB="0" distL="0" distR="0">
                        <wp:extent cx="6499225" cy="9785350"/>
                        <wp:effectExtent l="0" t="0" r="0" b="635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lagolski nacini - naslovnica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9225" cy="978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A366A7">
      <w:r w:rsidRPr="00A366A7">
        <w:rPr>
          <w:lang w:val="en-US"/>
        </w:rPr>
        <w:pict>
          <v:shape id="Tekstni okvir 2" o:spid="_x0000_s1027" type="#_x0000_t202" style="position:absolute;margin-left:25.75pt;margin-top:.4pt;width:184.2pt;height:11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" fillcolor="#ffc000" strokecolor="#ffc000 [3207]" strokeweight="1pt">
            <v:textbox>
              <w:txbxContent>
                <w:p w:rsidR="006832E0" w:rsidRDefault="006832E0">
                  <w:pPr>
                    <w:rPr>
                      <w:rFonts w:ascii="Chocolate Bar Demo" w:hAnsi="Chocolate Bar Demo"/>
                      <w:color w:val="FFFFFF" w:themeColor="background1"/>
                      <w:sz w:val="52"/>
                      <w:szCs w:val="52"/>
                    </w:rPr>
                  </w:pPr>
                </w:p>
                <w:p w:rsidR="00406F2C" w:rsidRPr="006832E0" w:rsidRDefault="006832E0">
                  <w:pPr>
                    <w:rPr>
                      <w:rFonts w:ascii="Snap ITC" w:hAnsi="Snap ITC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6832E0">
                    <w:rPr>
                      <w:rFonts w:ascii="Snap ITC" w:hAnsi="Snap ITC"/>
                      <w:b/>
                      <w:color w:val="FFFFFF" w:themeColor="background1"/>
                      <w:sz w:val="52"/>
                      <w:szCs w:val="52"/>
                    </w:rPr>
                    <w:t>BILJEŠKE</w:t>
                  </w:r>
                </w:p>
              </w:txbxContent>
            </v:textbox>
          </v:shape>
        </w:pic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0E115D" w:rsidP="000E115D">
      <w:pPr>
        <w:rPr>
          <w:b/>
          <w:color w:val="002060"/>
        </w:rPr>
      </w:pPr>
      <w:r w:rsidRPr="000E115D">
        <w:rPr>
          <w:color w:val="002060"/>
          <w:lang w:eastAsia="hr-H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-485775</wp:posOffset>
            </wp:positionV>
            <wp:extent cx="1956135" cy="2599972"/>
            <wp:effectExtent l="304800" t="266700" r="520700" b="46736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189">
                      <a:off x="0" y="0"/>
                      <a:ext cx="1956135" cy="259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E115D">
        <w:rPr>
          <w:b/>
          <w:color w:val="002060"/>
        </w:rPr>
        <w:t>PODRUČJ</w:t>
      </w:r>
      <w:r>
        <w:rPr>
          <w:b/>
          <w:color w:val="002060"/>
        </w:rPr>
        <w:t>E</w:t>
      </w:r>
      <w:r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E65D01" w:rsidP="000E115D">
      <w:pPr>
        <w:pStyle w:val="NoSpacing"/>
        <w:rPr>
          <w:b/>
          <w:color w:val="FF0000"/>
        </w:rPr>
      </w:pPr>
      <w:r>
        <w:rPr>
          <w:b/>
          <w:color w:val="FF0000"/>
        </w:rPr>
        <w:t>Bilješke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E65D01">
        <w:rPr>
          <w:color w:val="0070C0"/>
        </w:rPr>
        <w:t>: 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NoSpacing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NoSpacing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Pr="000E115D" w:rsidRDefault="004B5874" w:rsidP="00050B60">
      <w:pPr>
        <w:pStyle w:val="NoSpacing"/>
      </w:pPr>
      <w:r w:rsidRPr="000E115D">
        <w:t xml:space="preserve">e-sfera </w:t>
      </w:r>
    </w:p>
    <w:p w:rsidR="000E115D" w:rsidRDefault="000E115D" w:rsidP="00050B60">
      <w:pPr>
        <w:pStyle w:val="NoSpacing"/>
      </w:pPr>
    </w:p>
    <w:p w:rsidR="00050B60" w:rsidRDefault="00A366A7" w:rsidP="00050B60">
      <w:pPr>
        <w:pStyle w:val="NoSpacing"/>
      </w:pPr>
      <w:hyperlink r:id="rId8" w:history="1">
        <w:r w:rsidR="00D957DB" w:rsidRPr="000048F8">
          <w:rPr>
            <w:rStyle w:val="Hyperlink"/>
          </w:rPr>
          <w:t>https://www.e-sfera.hr/dodatni-digitalni-sadrzaji/42e358a5-2e53-475d-938e-936364af1422/</w:t>
        </w:r>
      </w:hyperlink>
    </w:p>
    <w:p w:rsidR="00D957DB" w:rsidRDefault="00D957DB" w:rsidP="00050B60">
      <w:pPr>
        <w:pStyle w:val="NoSpacing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Default="00E65D01" w:rsidP="00B65979">
      <w:r>
        <w:t xml:space="preserve">U ovome ćeš tjednu učiti kako </w:t>
      </w:r>
      <w:r w:rsidR="00CD3EBD">
        <w:t>izdvajati</w:t>
      </w:r>
      <w:r>
        <w:t xml:space="preserve"> bilješke</w:t>
      </w:r>
      <w:r w:rsidR="00CD3EBD">
        <w:t xml:space="preserve"> iz pročitanoga teksta i kako pisati bilješke različitim načinima. </w:t>
      </w:r>
      <w:r w:rsidR="00B65979">
        <w:t xml:space="preserve">Učenje i rješavanje zadataka možeš organizirati kad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NoSpacing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E65D01" w:rsidP="00B65979">
      <w:pPr>
        <w:pStyle w:val="NoSpacing"/>
        <w:rPr>
          <w:b/>
        </w:rPr>
      </w:pPr>
      <w:r w:rsidRPr="00CD3EBD">
        <w:rPr>
          <w:b/>
        </w:rPr>
        <w:t xml:space="preserve">Nakon učenja o bilješkama </w:t>
      </w:r>
      <w:r w:rsidR="00B65979" w:rsidRPr="00CD3EBD">
        <w:rPr>
          <w:b/>
        </w:rPr>
        <w:t>moći ćeš:</w:t>
      </w:r>
    </w:p>
    <w:p w:rsidR="00CD3EBD" w:rsidRPr="00CD3EBD" w:rsidRDefault="00CD3EBD" w:rsidP="00B65979">
      <w:pPr>
        <w:pStyle w:val="NoSpacing"/>
      </w:pPr>
      <w:r w:rsidRPr="00CD3EBD">
        <w:t>- opisivati stilove učenja</w:t>
      </w:r>
    </w:p>
    <w:p w:rsidR="00CD3EBD" w:rsidRPr="00CD3EBD" w:rsidRDefault="00CD3EBD" w:rsidP="00B65979">
      <w:pPr>
        <w:pStyle w:val="NoSpacing"/>
      </w:pPr>
      <w:r w:rsidRPr="00CD3EBD">
        <w:t>- rješavati upitnik na temelju kojega ćeš prepoznati svoj stil učenja</w:t>
      </w:r>
    </w:p>
    <w:p w:rsidR="00CD3EBD" w:rsidRPr="00CD3EBD" w:rsidRDefault="00CD3EBD" w:rsidP="00B65979">
      <w:pPr>
        <w:pStyle w:val="NoSpacing"/>
      </w:pPr>
      <w:r w:rsidRPr="00CD3EBD">
        <w:t>- izdvajati bilješke iz pročitanoga teksta</w:t>
      </w:r>
    </w:p>
    <w:p w:rsidR="00CD3EBD" w:rsidRPr="00CD3EBD" w:rsidRDefault="00CD3EBD" w:rsidP="00B65979">
      <w:pPr>
        <w:pStyle w:val="NoSpacing"/>
      </w:pPr>
      <w:r w:rsidRPr="00CD3EBD">
        <w:t xml:space="preserve">- stvarati </w:t>
      </w:r>
      <w:r w:rsidRPr="00CD3EBD">
        <w:rPr>
          <w:i/>
        </w:rPr>
        <w:t>Piramidu aktivnosti</w:t>
      </w:r>
      <w:r w:rsidRPr="00CD3EBD">
        <w:t xml:space="preserve"> prije bilježaka</w:t>
      </w:r>
    </w:p>
    <w:p w:rsidR="00CD3EBD" w:rsidRPr="00CD3EBD" w:rsidRDefault="00CD3EBD" w:rsidP="00B65979">
      <w:pPr>
        <w:pStyle w:val="NoSpacing"/>
      </w:pPr>
      <w:r w:rsidRPr="00CD3EBD">
        <w:t>- rješavati zadatke različitih tipova</w:t>
      </w:r>
    </w:p>
    <w:p w:rsidR="00CD3EBD" w:rsidRPr="00CD3EBD" w:rsidRDefault="00CD3EBD" w:rsidP="00B65979">
      <w:pPr>
        <w:pStyle w:val="NoSpacing"/>
      </w:pPr>
      <w:r w:rsidRPr="00CD3EBD">
        <w:t>- pisati bilješke različitim načinima</w:t>
      </w:r>
    </w:p>
    <w:p w:rsidR="00CD3EBD" w:rsidRPr="00CD3EBD" w:rsidRDefault="00CD3EBD" w:rsidP="00B65979">
      <w:pPr>
        <w:pStyle w:val="NoSpacing"/>
      </w:pPr>
      <w:r w:rsidRPr="00CD3EBD">
        <w:t>- izrađivati digitalnu umnu mapu</w:t>
      </w:r>
    </w:p>
    <w:p w:rsidR="00CD3EBD" w:rsidRPr="00CD3EBD" w:rsidRDefault="00CD3EBD" w:rsidP="00B65979">
      <w:pPr>
        <w:pStyle w:val="NoSpacing"/>
      </w:pPr>
      <w:r w:rsidRPr="00CD3EBD">
        <w:t>- čitati znakove s razumijevanjem</w:t>
      </w:r>
    </w:p>
    <w:p w:rsidR="00CD3EBD" w:rsidRPr="00CD3EBD" w:rsidRDefault="00CD3EBD" w:rsidP="00B65979">
      <w:pPr>
        <w:pStyle w:val="NoSpacing"/>
      </w:pPr>
      <w:r w:rsidRPr="00CD3EBD">
        <w:t xml:space="preserve">- primjenjivati znanje o bilješkama u učenju drugih predmeta i u svakodnevici. </w:t>
      </w:r>
    </w:p>
    <w:p w:rsidR="00B65979" w:rsidRPr="00B65979" w:rsidRDefault="00B65979" w:rsidP="00B6597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0E115D" w:rsidRDefault="00B65979" w:rsidP="000F534F">
      <w:pPr>
        <w:rPr>
          <w:b/>
        </w:rPr>
      </w:pPr>
      <w:r>
        <w:t xml:space="preserve">Udžbeničku jedinicu svladao/svladala si ako na kraju svih aktivnosti </w:t>
      </w:r>
      <w:r>
        <w:rPr>
          <w:b/>
        </w:rPr>
        <w:t>pošalješ učiteljici/učitelju na dogovoreno virtualno mjesto:</w:t>
      </w:r>
      <w:r w:rsidR="000F534F">
        <w:rPr>
          <w:b/>
        </w:rPr>
        <w:t xml:space="preserve"> </w:t>
      </w:r>
    </w:p>
    <w:p w:rsidR="00734E4F" w:rsidRDefault="00734E4F" w:rsidP="00734E4F">
      <w:pPr>
        <w:rPr>
          <w:b/>
          <w:color w:val="0070C0"/>
        </w:rPr>
      </w:pPr>
      <w:r>
        <w:rPr>
          <w:b/>
          <w:color w:val="0070C0"/>
        </w:rPr>
        <w:t xml:space="preserve">- umnu mapu s bilješkama iz teksta o potresima. </w:t>
      </w:r>
    </w:p>
    <w:p w:rsidR="00B65979" w:rsidRPr="00B37F71" w:rsidRDefault="00B65979" w:rsidP="00B65979">
      <w:pPr>
        <w:pStyle w:val="NoSpacing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CA035B" w:rsidRDefault="00CA035B" w:rsidP="00B65979"/>
    <w:p w:rsidR="00CA035B" w:rsidRDefault="00CA035B" w:rsidP="00B65979"/>
    <w:p w:rsidR="00CA035B" w:rsidRDefault="00CA035B" w:rsidP="00B65979"/>
    <w:p w:rsidR="00B65979" w:rsidRPr="00CA035B" w:rsidRDefault="00B65979" w:rsidP="00B65979">
      <w:pPr>
        <w:rPr>
          <w:b/>
          <w:color w:val="FF0000"/>
        </w:rPr>
      </w:pPr>
      <w:r w:rsidRPr="00CA035B">
        <w:rPr>
          <w:b/>
          <w:color w:val="FF0000"/>
        </w:rPr>
        <w:lastRenderedPageBreak/>
        <w:t>OPIS AKTIVNOSTI</w:t>
      </w:r>
    </w:p>
    <w:p w:rsidR="00A821D6" w:rsidRPr="00ED226A" w:rsidRDefault="00A821D6" w:rsidP="00A821D6">
      <w:pPr>
        <w:pStyle w:val="ListParagraph"/>
        <w:numPr>
          <w:ilvl w:val="0"/>
          <w:numId w:val="2"/>
        </w:numPr>
        <w:rPr>
          <w:b/>
          <w:color w:val="2E74B5" w:themeColor="accent1" w:themeShade="BF"/>
        </w:rPr>
      </w:pPr>
      <w:r w:rsidRPr="00ED226A">
        <w:rPr>
          <w:b/>
          <w:color w:val="2E74B5" w:themeColor="accent1" w:themeShade="BF"/>
        </w:rPr>
        <w:t>a</w:t>
      </w:r>
      <w:r w:rsidR="00CA035B">
        <w:rPr>
          <w:b/>
          <w:color w:val="2E74B5" w:themeColor="accent1" w:themeShade="BF"/>
        </w:rPr>
        <w:t>ktivnost – Moj stil učenja?</w:t>
      </w:r>
    </w:p>
    <w:p w:rsidR="00E65D01" w:rsidRDefault="00E65D01" w:rsidP="00E65D01">
      <w:r>
        <w:t>Na poveznici</w:t>
      </w:r>
    </w:p>
    <w:p w:rsidR="00E65D01" w:rsidRDefault="00A366A7" w:rsidP="00E65D01">
      <w:pPr>
        <w:rPr>
          <w:rStyle w:val="Hyperlink"/>
          <w:color w:val="auto"/>
          <w:u w:val="none"/>
        </w:rPr>
      </w:pPr>
      <w:hyperlink r:id="rId9" w:history="1">
        <w:r w:rsidR="00E65D01" w:rsidRPr="000C07E3">
          <w:rPr>
            <w:rStyle w:val="Hyperlink"/>
          </w:rPr>
          <w:t>https://www.skolskiportal.hr/clanak/66-prepoznajte-stilove-ucenja-svojih-ucenika/</w:t>
        </w:r>
      </w:hyperlink>
    </w:p>
    <w:p w:rsidR="00E65D01" w:rsidRDefault="00E65D01" w:rsidP="00E65D01">
      <w:pPr>
        <w:rPr>
          <w:lang w:val="en-US"/>
        </w:rPr>
      </w:pPr>
      <w:r>
        <w:rPr>
          <w:rStyle w:val="Hyperlink"/>
          <w:color w:val="auto"/>
          <w:u w:val="none"/>
        </w:rPr>
        <w:t xml:space="preserve">pročitaj tekst o stilovima učenja. Dok čitaš, zapiši  3-5 bilježaka, tj. podataka o onome što ti se čini bitno. </w:t>
      </w:r>
    </w:p>
    <w:p w:rsidR="00F225B8" w:rsidRDefault="00F225B8" w:rsidP="00E65D01">
      <w:pPr>
        <w:rPr>
          <w:lang w:val="en-US"/>
        </w:rPr>
      </w:pPr>
    </w:p>
    <w:p w:rsidR="00F225B8" w:rsidRPr="00E65D01" w:rsidRDefault="00F225B8" w:rsidP="00F225B8">
      <w:pPr>
        <w:jc w:val="center"/>
      </w:pPr>
      <w:r>
        <w:rPr>
          <w:lang w:eastAsia="hr-HR"/>
        </w:rPr>
        <w:drawing>
          <wp:inline distT="0" distB="0" distL="0" distR="0">
            <wp:extent cx="4838700" cy="2721769"/>
            <wp:effectExtent l="152400" t="152400" r="361950" b="364490"/>
            <wp:docPr id="7" name="Slika 7" descr="https://www.e-sfera.hr/dodatni-digitalni-sadrzaji/42e358a5-2e53-475d-938e-936364af1422/assets/image/paper-303320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42e358a5-2e53-475d-938e-936364af1422/assets/image/paper-3033204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98" cy="272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5B8" w:rsidRDefault="00F225B8" w:rsidP="00674F7A"/>
    <w:p w:rsidR="00674F7A" w:rsidRPr="00674F7A" w:rsidRDefault="00674F7A" w:rsidP="00674F7A">
      <w:r w:rsidRPr="00674F7A">
        <w:t>Kako</w:t>
      </w:r>
      <w:r>
        <w:t xml:space="preserve"> bi otkrila/otkrio koji je tvoj stil učenja, riješi upitnik tako što ćeš u bilježnicu ili na pomoćni papir bilježiti slovo odgovora koji se odnosi na tebe. </w:t>
      </w:r>
      <w:r w:rsidRPr="00674F7A">
        <w:t xml:space="preserve"> </w:t>
      </w:r>
      <w:r w:rsidR="00787EB6">
        <w:t>Odgovaraj iskreno, nema točnih i netočnih odgovora.</w:t>
      </w:r>
    </w:p>
    <w:p w:rsidR="00E65D01" w:rsidRPr="00116378" w:rsidRDefault="00E65D01" w:rsidP="00674F7A">
      <w:pPr>
        <w:spacing w:after="0" w:line="240" w:lineRule="auto"/>
        <w:rPr>
          <w:lang w:eastAsia="hr-HR"/>
        </w:rPr>
      </w:pPr>
      <w:r w:rsidRPr="00116378">
        <w:rPr>
          <w:lang w:eastAsia="hr-HR"/>
        </w:rPr>
        <w:t>1. Kada imam ispred sebe test, ja najčešće:</w:t>
      </w:r>
    </w:p>
    <w:p w:rsidR="00E65D01" w:rsidRPr="00116378" w:rsidRDefault="00E65D01" w:rsidP="00674F7A">
      <w:pPr>
        <w:spacing w:after="0" w:line="240" w:lineRule="auto"/>
        <w:rPr>
          <w:lang w:eastAsia="hr-HR"/>
        </w:rPr>
      </w:pPr>
      <w:r w:rsidRPr="00116378">
        <w:rPr>
          <w:lang w:eastAsia="hr-HR"/>
        </w:rPr>
        <w:t>a)  Prvo pročitam pitanja</w:t>
      </w:r>
    </w:p>
    <w:p w:rsidR="00E65D01" w:rsidRPr="00116378" w:rsidRDefault="00E65D01" w:rsidP="00674F7A">
      <w:pPr>
        <w:spacing w:after="0" w:line="240" w:lineRule="auto"/>
        <w:rPr>
          <w:lang w:eastAsia="hr-HR"/>
        </w:rPr>
      </w:pPr>
      <w:r w:rsidRPr="00116378">
        <w:rPr>
          <w:lang w:eastAsia="hr-HR"/>
        </w:rPr>
        <w:t xml:space="preserve">b) Poslušam objašnjenje nastavnika koji je sastavio test </w:t>
      </w:r>
    </w:p>
    <w:p w:rsidR="00E65D01" w:rsidRPr="00116378" w:rsidRDefault="00E65D01" w:rsidP="00674F7A">
      <w:pPr>
        <w:spacing w:after="0" w:line="240" w:lineRule="auto"/>
        <w:rPr>
          <w:lang w:eastAsia="hr-HR"/>
        </w:rPr>
      </w:pPr>
      <w:r w:rsidRPr="00116378">
        <w:rPr>
          <w:lang w:eastAsia="hr-HR"/>
        </w:rPr>
        <w:t>c)  Odmah krenem s pisanjem testa</w:t>
      </w:r>
      <w:r>
        <w:rPr>
          <w:lang w:eastAsia="hr-HR"/>
        </w:rPr>
        <w:t xml:space="preserve"> 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2</w:t>
      </w:r>
      <w:r w:rsidR="00E65D01" w:rsidRPr="00116378">
        <w:rPr>
          <w:lang w:eastAsia="hr-HR"/>
        </w:rPr>
        <w:t>. Kada kuham novo jelo, obično: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Pratim pisani recept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 Nazovem prijatelja za objašnjenje ili pitam roditelja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Slijedim vlastiti instinkt i isprobavam</w:t>
      </w: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spacing w:val="-15"/>
          <w:lang w:eastAsia="hr-HR"/>
        </w:rPr>
        <w:t xml:space="preserve">3. </w:t>
      </w:r>
      <w:r w:rsidR="00E65D01" w:rsidRPr="00116378">
        <w:rPr>
          <w:lang w:eastAsia="hr-HR"/>
        </w:rPr>
        <w:t xml:space="preserve"> U svoje slobodno vrijeme, često: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Idem u muzeje i galerije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b)Slušam glazbu i razgovaram s prijateljima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Bavim se sportom ili nešto radim sam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4</w:t>
      </w:r>
      <w:r w:rsidR="00E65D01" w:rsidRPr="00116378">
        <w:rPr>
          <w:lang w:eastAsia="hr-HR"/>
        </w:rPr>
        <w:t>. Kad kupujem odjeću, često: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Zamislim kako bi izgledala da ju obučem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lastRenderedPageBreak/>
        <w:t>b)Konzultiram se s osobljem trgovine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c)Probam odjeću koja me zanima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5</w:t>
      </w:r>
      <w:r w:rsidR="00E65D01" w:rsidRPr="00116378">
        <w:rPr>
          <w:lang w:eastAsia="hr-HR"/>
        </w:rPr>
        <w:t>. Kada učim neku novu vještinu, najugodnije se osjećam: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Kad promatram što nastavnik čini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b)Kad s nastavnikom točno u razgovoru razjasnim što trebam činiti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Probam sam i istodobno pokušavam shvatiti što točno trebam činiti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6</w:t>
      </w:r>
      <w:r w:rsidR="00E65D01">
        <w:rPr>
          <w:lang w:eastAsia="hr-HR"/>
        </w:rPr>
        <w:t xml:space="preserve">. </w:t>
      </w:r>
      <w:r w:rsidR="00E65D01" w:rsidRPr="00116378">
        <w:rPr>
          <w:lang w:eastAsia="hr-HR"/>
        </w:rPr>
        <w:t>Kad slušam neki bend uživo: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Promatram članove benda i osobe u publici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b)Slušam tekstove i ritam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c)Krećem se u ritmu glazbe</w:t>
      </w:r>
      <w:r w:rsidR="00674F7A">
        <w:rPr>
          <w:lang w:eastAsia="hr-HR"/>
        </w:rPr>
        <w:t>, plešem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7</w:t>
      </w:r>
      <w:r w:rsidR="00E65D01" w:rsidRPr="00116378">
        <w:rPr>
          <w:lang w:eastAsia="hr-HR"/>
        </w:rPr>
        <w:t>. Kad se koncentriram: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Fokusiram se na riječi ili slike koje su preda mnom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Raspravim o problemu i mogućim rješenjima sam sa sobom u mislima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Krećem se, dodirujem stvari i igram se s olovkama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8</w:t>
      </w:r>
      <w:r w:rsidR="00E65D01" w:rsidRPr="00116378">
        <w:rPr>
          <w:lang w:eastAsia="hr-HR"/>
        </w:rPr>
        <w:t>. Kada sam napet: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Zamišljam najgore moguće scenarije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b)U mislima sa sobom „raspravim” o stvarima koje me najviše opterećuju</w:t>
      </w:r>
    </w:p>
    <w:p w:rsidR="00E65D01" w:rsidRPr="00116378" w:rsidRDefault="00E65D01" w:rsidP="00674F7A">
      <w:pPr>
        <w:spacing w:after="0"/>
        <w:rPr>
          <w:spacing w:val="-15"/>
          <w:lang w:eastAsia="hr-HR"/>
        </w:rPr>
      </w:pPr>
      <w:r w:rsidRPr="00116378">
        <w:rPr>
          <w:lang w:eastAsia="hr-HR"/>
        </w:rPr>
        <w:t>c)  Ne mogu mirno sjediti, stalno se vrtim i šeć</w:t>
      </w:r>
      <w:r w:rsidRPr="00116378">
        <w:rPr>
          <w:spacing w:val="-15"/>
          <w:lang w:eastAsia="hr-HR"/>
        </w:rPr>
        <w:t>em naokolo</w:t>
      </w:r>
    </w:p>
    <w:p w:rsidR="00E65D01" w:rsidRPr="00116378" w:rsidRDefault="00E65D01" w:rsidP="00674F7A">
      <w:pPr>
        <w:spacing w:after="0"/>
        <w:rPr>
          <w:spacing w:val="-15"/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9</w:t>
      </w:r>
      <w:r w:rsidR="00E65D01" w:rsidRPr="00116378">
        <w:rPr>
          <w:lang w:eastAsia="hr-HR"/>
        </w:rPr>
        <w:t>. Kad ponavljam za ispit, ja: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 xml:space="preserve">a) Pišem bilješke i radim </w:t>
      </w:r>
      <w:r w:rsidR="00674F7A">
        <w:rPr>
          <w:lang w:eastAsia="hr-HR"/>
        </w:rPr>
        <w:t xml:space="preserve">umne mape 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</w:t>
      </w:r>
      <w:r w:rsidR="00674F7A">
        <w:rPr>
          <w:lang w:eastAsia="hr-HR"/>
        </w:rPr>
        <w:t xml:space="preserve"> </w:t>
      </w:r>
      <w:r w:rsidRPr="00116378">
        <w:rPr>
          <w:lang w:eastAsia="hr-HR"/>
        </w:rPr>
        <w:t xml:space="preserve">Sam sa sobom ili s drugima </w:t>
      </w:r>
      <w:r w:rsidR="00674F7A">
        <w:rPr>
          <w:lang w:eastAsia="hr-HR"/>
        </w:rPr>
        <w:t xml:space="preserve">razgovaram </w:t>
      </w:r>
      <w:r w:rsidRPr="00116378">
        <w:rPr>
          <w:lang w:eastAsia="hr-HR"/>
        </w:rPr>
        <w:t>o bilješkama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Zamislim izvođenje pokreta ili pisanje formule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E65D01" w:rsidP="00674F7A">
      <w:pPr>
        <w:spacing w:after="0"/>
        <w:rPr>
          <w:lang w:eastAsia="hr-HR"/>
        </w:rPr>
      </w:pPr>
      <w:r>
        <w:rPr>
          <w:lang w:eastAsia="hr-HR"/>
        </w:rPr>
        <w:t>1</w:t>
      </w:r>
      <w:r w:rsidR="00674F7A">
        <w:rPr>
          <w:lang w:eastAsia="hr-HR"/>
        </w:rPr>
        <w:t>0</w:t>
      </w:r>
      <w:r w:rsidRPr="00116378">
        <w:rPr>
          <w:lang w:eastAsia="hr-HR"/>
        </w:rPr>
        <w:t>. Kad nešto objašnjavam drugome, ja: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Pokažem im na što mislim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Objašnjavam im na različite načine dok ne shvate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Ohrabrujem ih da sami pokušaju i dok to rade, objašnjavam im svoju ideju</w:t>
      </w:r>
    </w:p>
    <w:p w:rsidR="001D288F" w:rsidRDefault="001D288F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 11</w:t>
      </w:r>
      <w:r w:rsidR="00E65D01" w:rsidRPr="00116378">
        <w:rPr>
          <w:lang w:eastAsia="hr-HR"/>
        </w:rPr>
        <w:t>. Stvarno volim: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Filmove, fotografiju, gledati umjetnost ili promatrati ljude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Slušati glazbu, radio ili razgovarati s prijateljima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Sudjelovati u sportskim aktivnostima, plesati ili jesti finu hranu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12.</w:t>
      </w:r>
      <w:r w:rsidR="00E65D01" w:rsidRPr="00116378">
        <w:rPr>
          <w:lang w:eastAsia="hr-HR"/>
        </w:rPr>
        <w:t xml:space="preserve"> Većinu slobodnog vremena provodim: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Gledajući televiziju ili na društvenim mrežama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Razgovarajaći s prijateljima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Izrađujući stvari ili baveć i se nekom fizičkom aktivnošću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13</w:t>
      </w:r>
      <w:r w:rsidR="00E65D01" w:rsidRPr="00116378">
        <w:rPr>
          <w:lang w:eastAsia="hr-HR"/>
        </w:rPr>
        <w:t>. Prvo primijetim način na koji ljudi: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Izgledaju i odijevaju se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Zvuče i govore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Stoje i kreću se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lastRenderedPageBreak/>
        <w:t>14</w:t>
      </w:r>
      <w:r w:rsidR="00E65D01" w:rsidRPr="00116378">
        <w:rPr>
          <w:lang w:eastAsia="hr-HR"/>
        </w:rPr>
        <w:t>. Ako sam ljutit, nastojim: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U mislima ponavljati što je to što me uzrujalo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Podignuti glas i ljudima objasniti kako se osjećam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Lupiti vratima i fizički iskazati ljutnju</w:t>
      </w:r>
    </w:p>
    <w:p w:rsidR="00E65D01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15</w:t>
      </w:r>
      <w:r w:rsidR="00E65D01" w:rsidRPr="00116378">
        <w:rPr>
          <w:lang w:eastAsia="hr-HR"/>
        </w:rPr>
        <w:t>. Mislim da je moguće prepoznati da netko laže, ako: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Vas izbjegava pogledati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Glas im se promijeni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 Šalju mi neku smiješnu vibraciju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116378" w:rsidRDefault="00674F7A" w:rsidP="00674F7A">
      <w:pPr>
        <w:spacing w:after="0"/>
        <w:rPr>
          <w:lang w:eastAsia="hr-HR"/>
        </w:rPr>
      </w:pPr>
      <w:r>
        <w:rPr>
          <w:lang w:eastAsia="hr-HR"/>
        </w:rPr>
        <w:t>16</w:t>
      </w:r>
      <w:r w:rsidR="00E65D01" w:rsidRPr="00116378">
        <w:rPr>
          <w:lang w:eastAsia="hr-HR"/>
        </w:rPr>
        <w:t>. Najbolje pamtim stvari tako što: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a) Radim bilješke ili čuvam ispisane zapise 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b) Govorim ih na glas ili ključne riječi ponavljam u glavi</w:t>
      </w:r>
    </w:p>
    <w:p w:rsidR="00E65D01" w:rsidRPr="00116378" w:rsidRDefault="00E65D01" w:rsidP="00674F7A">
      <w:pPr>
        <w:spacing w:after="0"/>
        <w:rPr>
          <w:lang w:eastAsia="hr-HR"/>
        </w:rPr>
      </w:pPr>
      <w:r w:rsidRPr="00116378">
        <w:rPr>
          <w:lang w:eastAsia="hr-HR"/>
        </w:rPr>
        <w:t>c)</w:t>
      </w:r>
      <w:r w:rsidR="00674F7A">
        <w:rPr>
          <w:lang w:eastAsia="hr-HR"/>
        </w:rPr>
        <w:t xml:space="preserve"> </w:t>
      </w:r>
      <w:r w:rsidRPr="00116378">
        <w:rPr>
          <w:lang w:eastAsia="hr-HR"/>
        </w:rPr>
        <w:t>Vježbam određenu aktivnost ili zamišljam da ju izvodim</w:t>
      </w:r>
    </w:p>
    <w:p w:rsidR="00E65D01" w:rsidRPr="00116378" w:rsidRDefault="00E65D01" w:rsidP="00674F7A">
      <w:pPr>
        <w:spacing w:after="0"/>
        <w:rPr>
          <w:lang w:eastAsia="hr-HR"/>
        </w:rPr>
      </w:pPr>
    </w:p>
    <w:p w:rsidR="00E65D01" w:rsidRPr="00706555" w:rsidRDefault="00424ECE" w:rsidP="00674F7A">
      <w:pPr>
        <w:spacing w:after="0"/>
        <w:rPr>
          <w:b/>
          <w:lang w:eastAsia="hr-HR"/>
        </w:rPr>
      </w:pPr>
      <w:r>
        <w:rPr>
          <w:b/>
          <w:lang w:eastAsia="hr-HR"/>
        </w:rPr>
        <w:t>Izbroj</w:t>
      </w:r>
      <w:bookmarkStart w:id="0" w:name="_GoBack"/>
      <w:bookmarkEnd w:id="0"/>
      <w:r w:rsidR="00E65D01" w:rsidRPr="00706555">
        <w:rPr>
          <w:b/>
          <w:lang w:eastAsia="hr-HR"/>
        </w:rPr>
        <w:t xml:space="preserve"> </w:t>
      </w:r>
      <w:r w:rsidR="00970FF0">
        <w:rPr>
          <w:b/>
          <w:lang w:eastAsia="hr-HR"/>
        </w:rPr>
        <w:t>koliko imaš odgovora A, B i C.</w:t>
      </w:r>
    </w:p>
    <w:p w:rsidR="00E65D01" w:rsidRDefault="00E65D01" w:rsidP="00674F7A">
      <w:pPr>
        <w:spacing w:after="0"/>
        <w:rPr>
          <w:lang w:eastAsia="hr-HR"/>
        </w:rPr>
      </w:pPr>
    </w:p>
    <w:p w:rsidR="00E65D01" w:rsidRPr="00116378" w:rsidRDefault="00970FF0" w:rsidP="00674F7A">
      <w:pPr>
        <w:spacing w:after="0"/>
        <w:rPr>
          <w:lang w:eastAsia="hr-HR"/>
        </w:rPr>
      </w:pPr>
      <w:r>
        <w:rPr>
          <w:lang w:eastAsia="hr-HR"/>
        </w:rPr>
        <w:t xml:space="preserve">Ako imaš </w:t>
      </w:r>
      <w:r w:rsidR="00E65D01" w:rsidRPr="00116378">
        <w:rPr>
          <w:lang w:eastAsia="hr-HR"/>
        </w:rPr>
        <w:t xml:space="preserve">najviše odgovora A, </w:t>
      </w:r>
      <w:r>
        <w:rPr>
          <w:lang w:eastAsia="hr-HR"/>
        </w:rPr>
        <w:t xml:space="preserve">tvoj </w:t>
      </w:r>
      <w:r w:rsidR="00E65D01" w:rsidRPr="00116378">
        <w:rPr>
          <w:lang w:eastAsia="hr-HR"/>
        </w:rPr>
        <w:t>je stil učenja VIZUALNI.</w:t>
      </w:r>
    </w:p>
    <w:p w:rsidR="00E65D01" w:rsidRPr="00624B7B" w:rsidRDefault="00E65D01" w:rsidP="00674F7A">
      <w:pPr>
        <w:spacing w:after="0"/>
        <w:rPr>
          <w:lang w:eastAsia="hr-HR"/>
        </w:rPr>
      </w:pPr>
      <w:r w:rsidRPr="00624B7B">
        <w:rPr>
          <w:lang w:eastAsia="hr-HR"/>
        </w:rPr>
        <w:t xml:space="preserve">Ako </w:t>
      </w:r>
      <w:r w:rsidR="00970FF0">
        <w:rPr>
          <w:lang w:eastAsia="hr-HR"/>
        </w:rPr>
        <w:t xml:space="preserve">imaš </w:t>
      </w:r>
      <w:r w:rsidRPr="00624B7B">
        <w:rPr>
          <w:lang w:eastAsia="hr-HR"/>
        </w:rPr>
        <w:t xml:space="preserve">najviše odgovora B, </w:t>
      </w:r>
      <w:r w:rsidR="00970FF0">
        <w:rPr>
          <w:lang w:eastAsia="hr-HR"/>
        </w:rPr>
        <w:t>tvoj</w:t>
      </w:r>
      <w:r w:rsidRPr="00624B7B">
        <w:rPr>
          <w:lang w:eastAsia="hr-HR"/>
        </w:rPr>
        <w:t xml:space="preserve"> je stil učenja AUDITIVNI.</w:t>
      </w:r>
    </w:p>
    <w:p w:rsidR="00E65D01" w:rsidRPr="00624B7B" w:rsidRDefault="00970FF0" w:rsidP="00674F7A">
      <w:pPr>
        <w:spacing w:after="0"/>
        <w:rPr>
          <w:lang w:eastAsia="hr-HR"/>
        </w:rPr>
      </w:pPr>
      <w:r>
        <w:rPr>
          <w:lang w:eastAsia="hr-HR"/>
        </w:rPr>
        <w:t>Ako imaš</w:t>
      </w:r>
      <w:r w:rsidR="00E65D01" w:rsidRPr="00624B7B">
        <w:rPr>
          <w:lang w:eastAsia="hr-HR"/>
        </w:rPr>
        <w:t xml:space="preserve"> najviše odgovora C, </w:t>
      </w:r>
      <w:r>
        <w:rPr>
          <w:lang w:eastAsia="hr-HR"/>
        </w:rPr>
        <w:t>tvoj</w:t>
      </w:r>
      <w:r w:rsidR="00E65D01" w:rsidRPr="00624B7B">
        <w:rPr>
          <w:lang w:eastAsia="hr-HR"/>
        </w:rPr>
        <w:t xml:space="preserve"> je stil učenja KINESTETSKI.</w:t>
      </w:r>
    </w:p>
    <w:p w:rsidR="00E65D01" w:rsidRPr="00624B7B" w:rsidRDefault="00E65D01" w:rsidP="00674F7A">
      <w:pPr>
        <w:spacing w:after="0" w:line="240" w:lineRule="auto"/>
        <w:rPr>
          <w:rFonts w:eastAsia="Times New Roman" w:cs="Calibri"/>
          <w:lang w:eastAsia="hr-HR"/>
        </w:rPr>
      </w:pPr>
    </w:p>
    <w:p w:rsidR="00E65D01" w:rsidRDefault="00617467" w:rsidP="00674F7A">
      <w:pPr>
        <w:spacing w:after="0" w:line="240" w:lineRule="auto"/>
        <w:rPr>
          <w:rFonts w:eastAsia="Times New Roman" w:cs="Calibri"/>
          <w:lang w:eastAsia="hr-HR"/>
        </w:rPr>
      </w:pPr>
      <w:r>
        <w:rPr>
          <w:rFonts w:eastAsia="Times New Roman" w:cs="Calibri"/>
          <w:lang w:eastAsia="hr-HR"/>
        </w:rPr>
        <w:t>Kada utvrdiš koji je tvoj stil učenja, na poveznici</w:t>
      </w:r>
      <w:r w:rsidR="00E65D01">
        <w:rPr>
          <w:rFonts w:eastAsia="Times New Roman" w:cs="Calibri"/>
          <w:lang w:eastAsia="hr-HR"/>
        </w:rPr>
        <w:t xml:space="preserve"> </w:t>
      </w:r>
    </w:p>
    <w:p w:rsidR="00617467" w:rsidRDefault="00617467" w:rsidP="00674F7A">
      <w:pPr>
        <w:spacing w:after="0" w:line="240" w:lineRule="auto"/>
        <w:rPr>
          <w:rFonts w:eastAsia="Times New Roman" w:cs="Calibri"/>
          <w:lang w:eastAsia="hr-HR"/>
        </w:rPr>
      </w:pPr>
    </w:p>
    <w:p w:rsidR="00617467" w:rsidRDefault="00A366A7" w:rsidP="00674F7A">
      <w:pPr>
        <w:spacing w:after="0" w:line="240" w:lineRule="auto"/>
        <w:rPr>
          <w:rFonts w:eastAsia="Times New Roman" w:cs="Calibri"/>
          <w:lang w:eastAsia="hr-HR"/>
        </w:rPr>
      </w:pPr>
      <w:hyperlink r:id="rId11" w:history="1">
        <w:r w:rsidR="00617467" w:rsidRPr="000048F8">
          <w:rPr>
            <w:rStyle w:val="Hyperlink"/>
            <w:rFonts w:eastAsia="Times New Roman" w:cs="Calibri"/>
            <w:lang w:eastAsia="hr-HR"/>
          </w:rPr>
          <w:t>http://www.stampar.hr/hr/stilovi-ucenja</w:t>
        </w:r>
      </w:hyperlink>
    </w:p>
    <w:p w:rsidR="00617467" w:rsidRDefault="00617467" w:rsidP="00674F7A">
      <w:pPr>
        <w:spacing w:after="0" w:line="240" w:lineRule="auto"/>
        <w:rPr>
          <w:rFonts w:eastAsia="Times New Roman" w:cs="Calibri"/>
          <w:lang w:eastAsia="hr-HR"/>
        </w:rPr>
      </w:pPr>
    </w:p>
    <w:p w:rsidR="00617467" w:rsidRDefault="00617467" w:rsidP="00674F7A">
      <w:pPr>
        <w:spacing w:after="0" w:line="240" w:lineRule="auto"/>
        <w:rPr>
          <w:rFonts w:eastAsia="Times New Roman" w:cs="Calibri"/>
          <w:lang w:eastAsia="hr-HR"/>
        </w:rPr>
      </w:pPr>
      <w:r>
        <w:rPr>
          <w:rFonts w:eastAsia="Times New Roman" w:cs="Calibri"/>
          <w:lang w:eastAsia="hr-HR"/>
        </w:rPr>
        <w:t xml:space="preserve">otkrij koje ti metode učenja najviše odgovaraju. </w:t>
      </w:r>
    </w:p>
    <w:p w:rsidR="00B32ECE" w:rsidRDefault="00B32ECE" w:rsidP="00674F7A">
      <w:pPr>
        <w:pStyle w:val="ListParagraph"/>
        <w:spacing w:after="0"/>
        <w:ind w:left="0"/>
        <w:rPr>
          <w:rFonts w:eastAsia="Times New Roman" w:cs="Calibri"/>
          <w:lang w:eastAsia="hr-HR"/>
        </w:rPr>
      </w:pPr>
    </w:p>
    <w:p w:rsidR="00AD1DEC" w:rsidRDefault="00AD1DEC" w:rsidP="00674F7A">
      <w:pPr>
        <w:pStyle w:val="ListParagraph"/>
        <w:spacing w:after="0"/>
        <w:ind w:left="0"/>
      </w:pPr>
    </w:p>
    <w:p w:rsidR="006A7609" w:rsidRDefault="001F15B7" w:rsidP="006A7609">
      <w:pPr>
        <w:pStyle w:val="ListParagraph"/>
        <w:numPr>
          <w:ilvl w:val="0"/>
          <w:numId w:val="2"/>
        </w:numPr>
        <w:spacing w:after="0"/>
        <w:rPr>
          <w:b/>
          <w:color w:val="2E74B5" w:themeColor="accent1" w:themeShade="BF"/>
        </w:rPr>
      </w:pPr>
      <w:r w:rsidRPr="00ED226A">
        <w:rPr>
          <w:b/>
          <w:color w:val="2E74B5" w:themeColor="accent1" w:themeShade="BF"/>
        </w:rPr>
        <w:t xml:space="preserve">aktivnost – </w:t>
      </w:r>
      <w:r w:rsidR="006A7609">
        <w:rPr>
          <w:b/>
          <w:color w:val="2E74B5" w:themeColor="accent1" w:themeShade="BF"/>
        </w:rPr>
        <w:t>Piramida aktivnosti</w:t>
      </w:r>
    </w:p>
    <w:p w:rsidR="006A7609" w:rsidRDefault="006A7609" w:rsidP="006A7609">
      <w:pPr>
        <w:pStyle w:val="NoSpacing"/>
        <w:spacing w:before="120" w:after="120"/>
      </w:pPr>
      <w:r>
        <w:t xml:space="preserve">Pročitaj tekst </w:t>
      </w:r>
      <w:r w:rsidRPr="0032283F">
        <w:rPr>
          <w:i/>
        </w:rPr>
        <w:t>Bilješke</w:t>
      </w:r>
      <w:r>
        <w:rPr>
          <w:i/>
        </w:rPr>
        <w:t xml:space="preserve">, </w:t>
      </w:r>
      <w:r>
        <w:t>ud</w:t>
      </w:r>
      <w:r w:rsidRPr="00435C59">
        <w:t>ž</w:t>
      </w:r>
      <w:r>
        <w:t>benik</w:t>
      </w:r>
      <w:r w:rsidRPr="00435C59">
        <w:t xml:space="preserve"> </w:t>
      </w:r>
      <w:r>
        <w:rPr>
          <w:i/>
        </w:rPr>
        <w:t>Na</w:t>
      </w:r>
      <w:r w:rsidRPr="00435C59">
        <w:rPr>
          <w:i/>
        </w:rPr>
        <w:t xml:space="preserve">š </w:t>
      </w:r>
      <w:r>
        <w:rPr>
          <w:i/>
        </w:rPr>
        <w:t>hrvatski</w:t>
      </w:r>
      <w:r w:rsidRPr="00435C59">
        <w:rPr>
          <w:i/>
        </w:rPr>
        <w:t xml:space="preserve"> 6, </w:t>
      </w:r>
      <w:r>
        <w:t xml:space="preserve">str. 89.. Nakon čitanja teksta napravi </w:t>
      </w:r>
      <w:r w:rsidRPr="0032283F">
        <w:rPr>
          <w:i/>
        </w:rPr>
        <w:t>Piramidu aktivnosti</w:t>
      </w:r>
      <w:r>
        <w:t xml:space="preserve"> koje treba napraviti prije pisanja bilježaka dok učiš o nekoj novoj temi. Broj polja u piramidi odredi sam prema broju izdvojenih aktivnosti.</w:t>
      </w:r>
    </w:p>
    <w:p w:rsidR="006A7609" w:rsidRDefault="006A7609" w:rsidP="006A7609">
      <w:pPr>
        <w:pStyle w:val="NoSpacing"/>
        <w:spacing w:before="120" w:after="120"/>
        <w:ind w:left="473"/>
      </w:pPr>
      <w:r>
        <w:rPr>
          <w:lang w:eastAsia="hr-H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1858645</wp:posOffset>
            </wp:positionH>
            <wp:positionV relativeFrom="paragraph">
              <wp:posOffset>24130</wp:posOffset>
            </wp:positionV>
            <wp:extent cx="2651760" cy="1645920"/>
            <wp:effectExtent l="38100" t="0" r="34290" b="0"/>
            <wp:wrapTight wrapText="bothSides">
              <wp:wrapPolygon edited="0">
                <wp:start x="10397" y="0"/>
                <wp:lineTo x="-310" y="21500"/>
                <wp:lineTo x="21879" y="21500"/>
                <wp:lineTo x="21414" y="20250"/>
                <wp:lineTo x="19397" y="16250"/>
                <wp:lineTo x="19241" y="16000"/>
                <wp:lineTo x="17534" y="12250"/>
                <wp:lineTo x="17379" y="12000"/>
                <wp:lineTo x="15672" y="8250"/>
                <wp:lineTo x="13190" y="4000"/>
                <wp:lineTo x="11328" y="250"/>
                <wp:lineTo x="11172" y="0"/>
                <wp:lineTo x="10397" y="0"/>
              </wp:wrapPolygon>
            </wp:wrapTight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6A7609" w:rsidRDefault="006A7609" w:rsidP="006A7609">
      <w:pPr>
        <w:pStyle w:val="NoSpacing"/>
        <w:spacing w:before="120" w:after="120"/>
        <w:ind w:left="473"/>
      </w:pPr>
    </w:p>
    <w:p w:rsidR="006A7609" w:rsidRDefault="006A7609" w:rsidP="006A7609">
      <w:pPr>
        <w:pStyle w:val="NoSpacing"/>
        <w:spacing w:before="120" w:after="120"/>
        <w:ind w:left="473"/>
      </w:pPr>
    </w:p>
    <w:p w:rsidR="006A7609" w:rsidRDefault="006A7609" w:rsidP="006A7609">
      <w:pPr>
        <w:pStyle w:val="NoSpacing"/>
        <w:spacing w:before="120" w:after="120"/>
        <w:ind w:left="473"/>
      </w:pPr>
    </w:p>
    <w:p w:rsidR="006A7609" w:rsidRDefault="006A7609" w:rsidP="006A7609">
      <w:pPr>
        <w:pStyle w:val="NoSpacing"/>
        <w:spacing w:before="120" w:after="120"/>
        <w:ind w:left="473"/>
      </w:pPr>
    </w:p>
    <w:p w:rsidR="006A7609" w:rsidRDefault="006A7609" w:rsidP="006A7609">
      <w:pPr>
        <w:pStyle w:val="NoSpacing"/>
        <w:spacing w:before="120" w:after="120"/>
        <w:ind w:left="473"/>
      </w:pPr>
    </w:p>
    <w:p w:rsidR="006A7609" w:rsidRDefault="006A7609" w:rsidP="006A7609">
      <w:pPr>
        <w:pStyle w:val="NoSpacing"/>
        <w:spacing w:before="120" w:after="120"/>
        <w:ind w:left="473"/>
      </w:pPr>
    </w:p>
    <w:p w:rsidR="00CA035B" w:rsidRDefault="00CA035B" w:rsidP="00CA035B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CA035B" w:rsidRDefault="00CA035B" w:rsidP="00CA035B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CA035B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CA035B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CA035B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CA035B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8D3485" w:rsidRDefault="008D3485" w:rsidP="00CA035B">
      <w:pPr>
        <w:pStyle w:val="NoSpacing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 w:rsidRPr="000F534F">
        <w:rPr>
          <w:b/>
          <w:color w:val="2E74B5" w:themeColor="accent1" w:themeShade="BF"/>
        </w:rPr>
        <w:t xml:space="preserve">aktivnost – </w:t>
      </w:r>
      <w:r w:rsidR="006A7609">
        <w:rPr>
          <w:b/>
          <w:color w:val="2E74B5" w:themeColor="accent1" w:themeShade="BF"/>
        </w:rPr>
        <w:t>Idemo na krstarenje!</w:t>
      </w:r>
    </w:p>
    <w:p w:rsidR="006A7609" w:rsidRDefault="006A7609" w:rsidP="006A7609">
      <w:pPr>
        <w:pStyle w:val="NoSpacing"/>
        <w:spacing w:before="120" w:after="120"/>
        <w:ind w:left="360"/>
      </w:pPr>
      <w:r>
        <w:t xml:space="preserve">Riješi zadatak u radnoj bilježnici </w:t>
      </w:r>
      <w:r w:rsidRPr="00276DAA">
        <w:t>(</w:t>
      </w:r>
      <w:r>
        <w:t>radna</w:t>
      </w:r>
      <w:r w:rsidRPr="00276DAA">
        <w:t xml:space="preserve"> </w:t>
      </w:r>
      <w:r>
        <w:t>bilje</w:t>
      </w:r>
      <w:r w:rsidRPr="00276DAA">
        <w:t>ž</w:t>
      </w:r>
      <w:r>
        <w:t>nica</w:t>
      </w:r>
      <w:r w:rsidRPr="00276DAA">
        <w:t xml:space="preserve"> </w:t>
      </w:r>
      <w:r>
        <w:rPr>
          <w:i/>
        </w:rPr>
        <w:t>Na</w:t>
      </w:r>
      <w:r w:rsidRPr="00276DAA">
        <w:rPr>
          <w:i/>
        </w:rPr>
        <w:t xml:space="preserve">š </w:t>
      </w:r>
      <w:r>
        <w:rPr>
          <w:i/>
        </w:rPr>
        <w:t>hrvatski</w:t>
      </w:r>
      <w:r w:rsidRPr="00276DAA">
        <w:rPr>
          <w:i/>
        </w:rPr>
        <w:t xml:space="preserve"> 6, </w:t>
      </w:r>
      <w:r>
        <w:t xml:space="preserve">str. 76., 1. zadatak). </w:t>
      </w:r>
    </w:p>
    <w:p w:rsidR="006A7609" w:rsidRDefault="006A7609" w:rsidP="006A7609">
      <w:pPr>
        <w:pStyle w:val="NoSpacing"/>
        <w:spacing w:before="120" w:after="120"/>
        <w:ind w:left="360"/>
      </w:pPr>
    </w:p>
    <w:p w:rsidR="00CA035B" w:rsidRDefault="005A0B82" w:rsidP="005A0B82">
      <w:pPr>
        <w:pStyle w:val="NoSpacing"/>
        <w:spacing w:before="120" w:after="120"/>
        <w:ind w:left="360"/>
        <w:jc w:val="center"/>
      </w:pPr>
      <w:r w:rsidRPr="005A0B82">
        <w:rPr>
          <w:lang w:eastAsia="hr-HR"/>
        </w:rPr>
        <w:drawing>
          <wp:inline distT="0" distB="0" distL="0" distR="0">
            <wp:extent cx="3832860" cy="2136819"/>
            <wp:effectExtent l="152400" t="152400" r="358140" b="358775"/>
            <wp:docPr id="9" name="Slika 9" descr="C:\Users\Nastavnik\Downloads\cruise-ship-6151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cruise-ship-615116_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50" cy="2144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0B82" w:rsidRDefault="005A0B82" w:rsidP="005A0B82">
      <w:pPr>
        <w:pStyle w:val="NoSpacing"/>
        <w:spacing w:before="120" w:after="120"/>
        <w:ind w:left="360"/>
        <w:jc w:val="center"/>
      </w:pPr>
    </w:p>
    <w:p w:rsidR="005A0B82" w:rsidRDefault="005A0B82" w:rsidP="005A0B82">
      <w:pPr>
        <w:pStyle w:val="NoSpacing"/>
        <w:spacing w:before="120" w:after="120"/>
        <w:ind w:left="360"/>
        <w:jc w:val="center"/>
      </w:pPr>
    </w:p>
    <w:p w:rsidR="006A7609" w:rsidRDefault="008D3485" w:rsidP="00CA035B">
      <w:pPr>
        <w:pStyle w:val="NoSpacing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 w:rsidRPr="000F534F">
        <w:rPr>
          <w:b/>
          <w:color w:val="2E74B5" w:themeColor="accent1" w:themeShade="BF"/>
        </w:rPr>
        <w:t xml:space="preserve">aktivnost – </w:t>
      </w:r>
      <w:r w:rsidR="006A7609">
        <w:rPr>
          <w:b/>
          <w:color w:val="2E74B5" w:themeColor="accent1" w:themeShade="BF"/>
        </w:rPr>
        <w:t>Dva stupca</w:t>
      </w:r>
    </w:p>
    <w:p w:rsidR="006A7609" w:rsidRDefault="006A7609" w:rsidP="006A7609">
      <w:pPr>
        <w:pStyle w:val="NoSpacing"/>
        <w:spacing w:before="120" w:after="120"/>
      </w:pPr>
      <w:r>
        <w:t>U bilježnicu nacrtaj tablicu prema predlošku dolje i m</w:t>
      </w:r>
      <w:r w:rsidRPr="00AF3C49">
        <w:t xml:space="preserve">etodom dva stupca </w:t>
      </w:r>
      <w:r>
        <w:t xml:space="preserve">izdvoji iz teksta bilješke o načinima bilježenja  (udžbenik </w:t>
      </w:r>
      <w:r w:rsidRPr="006A7609">
        <w:rPr>
          <w:i/>
        </w:rPr>
        <w:t>Naš hrvatski 6</w:t>
      </w:r>
      <w:r>
        <w:t>, str. 90)</w:t>
      </w:r>
      <w:r w:rsidR="0009414E">
        <w:t>. Dodaj još dva načina bilježenja koja primjenjuješ u učenju, a koji nisu navedeni u udžbeniku.</w:t>
      </w:r>
    </w:p>
    <w:p w:rsidR="0009414E" w:rsidRPr="006A7609" w:rsidRDefault="0009414E" w:rsidP="006A7609">
      <w:pPr>
        <w:pStyle w:val="NoSpacing"/>
        <w:spacing w:before="120" w:after="120"/>
        <w:rPr>
          <w:b/>
          <w:color w:val="2E74B5" w:themeColor="accent1" w:themeShade="BF"/>
        </w:rPr>
      </w:pPr>
    </w:p>
    <w:tbl>
      <w:tblPr>
        <w:tblStyle w:val="TableGrid"/>
        <w:tblW w:w="0" w:type="auto"/>
        <w:tblInd w:w="1271" w:type="dxa"/>
        <w:tblLook w:val="04A0"/>
      </w:tblPr>
      <w:tblGrid>
        <w:gridCol w:w="3140"/>
        <w:gridCol w:w="2955"/>
      </w:tblGrid>
      <w:tr w:rsidR="006A7609" w:rsidTr="006A7609">
        <w:trPr>
          <w:trHeight w:val="59"/>
        </w:trPr>
        <w:tc>
          <w:tcPr>
            <w:tcW w:w="3140" w:type="dxa"/>
            <w:shd w:val="clear" w:color="auto" w:fill="2F5496" w:themeFill="accent5" w:themeFillShade="BF"/>
          </w:tcPr>
          <w:p w:rsidR="006A7609" w:rsidRPr="00C74CE2" w:rsidRDefault="006A7609" w:rsidP="006A7609">
            <w:pPr>
              <w:pStyle w:val="NoSpacing"/>
              <w:spacing w:before="120" w:after="120"/>
              <w:jc w:val="center"/>
              <w:rPr>
                <w:b/>
                <w:color w:val="FFFFFF" w:themeColor="background1"/>
                <w:sz w:val="20"/>
              </w:rPr>
            </w:pPr>
            <w:r w:rsidRPr="00C74CE2">
              <w:rPr>
                <w:b/>
                <w:color w:val="FFFFFF" w:themeColor="background1"/>
                <w:sz w:val="20"/>
              </w:rPr>
              <w:t>KLJUČNA RIJEČ</w:t>
            </w:r>
          </w:p>
        </w:tc>
        <w:tc>
          <w:tcPr>
            <w:tcW w:w="2955" w:type="dxa"/>
            <w:shd w:val="clear" w:color="auto" w:fill="2F5496" w:themeFill="accent5" w:themeFillShade="BF"/>
          </w:tcPr>
          <w:p w:rsidR="006A7609" w:rsidRPr="00C74CE2" w:rsidRDefault="006A7609" w:rsidP="008C12E5">
            <w:pPr>
              <w:pStyle w:val="NoSpacing"/>
              <w:spacing w:before="120" w:after="120"/>
              <w:jc w:val="center"/>
              <w:rPr>
                <w:b/>
                <w:color w:val="FFFFFF" w:themeColor="background1"/>
                <w:sz w:val="20"/>
              </w:rPr>
            </w:pPr>
            <w:r w:rsidRPr="00C74CE2">
              <w:rPr>
                <w:b/>
                <w:color w:val="FFFFFF" w:themeColor="background1"/>
                <w:sz w:val="20"/>
              </w:rPr>
              <w:t>PODATCI</w:t>
            </w:r>
          </w:p>
        </w:tc>
      </w:tr>
      <w:tr w:rsidR="006A7609" w:rsidTr="006A7609">
        <w:trPr>
          <w:trHeight w:val="59"/>
        </w:trPr>
        <w:tc>
          <w:tcPr>
            <w:tcW w:w="3140" w:type="dxa"/>
          </w:tcPr>
          <w:p w:rsidR="006A7609" w:rsidRPr="00C74CE2" w:rsidRDefault="006A7609" w:rsidP="008C12E5">
            <w:pPr>
              <w:pStyle w:val="NoSpacing"/>
              <w:spacing w:before="120" w:after="120"/>
              <w:jc w:val="center"/>
              <w:rPr>
                <w:sz w:val="20"/>
              </w:rPr>
            </w:pPr>
            <w:r w:rsidRPr="00C74CE2">
              <w:rPr>
                <w:sz w:val="20"/>
              </w:rPr>
              <w:t>sažetak</w:t>
            </w:r>
          </w:p>
        </w:tc>
        <w:tc>
          <w:tcPr>
            <w:tcW w:w="2955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</w:tr>
      <w:tr w:rsidR="006A7609" w:rsidTr="006A7609">
        <w:trPr>
          <w:trHeight w:val="57"/>
        </w:trPr>
        <w:tc>
          <w:tcPr>
            <w:tcW w:w="3140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  <w:tc>
          <w:tcPr>
            <w:tcW w:w="2955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</w:tr>
      <w:tr w:rsidR="006A7609" w:rsidTr="006A7609">
        <w:trPr>
          <w:trHeight w:val="59"/>
        </w:trPr>
        <w:tc>
          <w:tcPr>
            <w:tcW w:w="3140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  <w:tc>
          <w:tcPr>
            <w:tcW w:w="2955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</w:tr>
      <w:tr w:rsidR="006A7609" w:rsidTr="006A7609">
        <w:trPr>
          <w:trHeight w:val="57"/>
        </w:trPr>
        <w:tc>
          <w:tcPr>
            <w:tcW w:w="3140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  <w:tc>
          <w:tcPr>
            <w:tcW w:w="2955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</w:tr>
      <w:tr w:rsidR="006A7609" w:rsidTr="006A7609">
        <w:trPr>
          <w:trHeight w:val="59"/>
        </w:trPr>
        <w:tc>
          <w:tcPr>
            <w:tcW w:w="3140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  <w:tc>
          <w:tcPr>
            <w:tcW w:w="2955" w:type="dxa"/>
          </w:tcPr>
          <w:p w:rsidR="006A7609" w:rsidRPr="00C74CE2" w:rsidRDefault="006A7609" w:rsidP="008C12E5">
            <w:pPr>
              <w:pStyle w:val="NoSpacing"/>
              <w:spacing w:before="120" w:after="120"/>
              <w:rPr>
                <w:sz w:val="20"/>
              </w:rPr>
            </w:pPr>
          </w:p>
        </w:tc>
      </w:tr>
    </w:tbl>
    <w:p w:rsidR="006A7609" w:rsidRDefault="006A7609" w:rsidP="006A7609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6A7609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6A7609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6A7609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Default="005A0B82" w:rsidP="006A7609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5A0B82" w:rsidRPr="006A7609" w:rsidRDefault="005A0B82" w:rsidP="006A7609">
      <w:pPr>
        <w:pStyle w:val="NoSpacing"/>
        <w:spacing w:before="120" w:after="120"/>
        <w:ind w:left="360"/>
        <w:rPr>
          <w:b/>
          <w:color w:val="2E74B5" w:themeColor="accent1" w:themeShade="BF"/>
        </w:rPr>
      </w:pPr>
    </w:p>
    <w:p w:rsidR="0009414E" w:rsidRDefault="008D3485" w:rsidP="00CA035B">
      <w:pPr>
        <w:pStyle w:val="NoSpacing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 w:rsidRPr="000F534F">
        <w:rPr>
          <w:b/>
          <w:color w:val="2E74B5" w:themeColor="accent1" w:themeShade="BF"/>
        </w:rPr>
        <w:lastRenderedPageBreak/>
        <w:t>aktivnost –</w:t>
      </w:r>
      <w:r w:rsidR="0009414E">
        <w:rPr>
          <w:b/>
          <w:color w:val="2E74B5" w:themeColor="accent1" w:themeShade="BF"/>
        </w:rPr>
        <w:t xml:space="preserve"> Bilješke u umnoj mapi</w:t>
      </w:r>
    </w:p>
    <w:p w:rsidR="0009414E" w:rsidRPr="00EF30ED" w:rsidRDefault="00CA035B" w:rsidP="0009414E">
      <w:pPr>
        <w:pStyle w:val="NoSpacing"/>
        <w:spacing w:before="120" w:after="120"/>
      </w:pPr>
      <w:r>
        <w:rPr>
          <w:lang w:eastAsia="hr-HR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2598420" cy="1986515"/>
            <wp:effectExtent l="0" t="0" r="0" b="0"/>
            <wp:wrapNone/>
            <wp:docPr id="8" name="Slika 8" descr="https://www.e-sfera.hr/dodatni-digitalni-sadrzaji/42e358a5-2e53-475d-938e-936364af1422/assets/image/screenshot__90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42e358a5-2e53-475d-938e-936364af1422/assets/image/screenshot__900_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14E">
        <w:t>Pročitaj tekst</w:t>
      </w:r>
      <w:r w:rsidR="0009414E" w:rsidRPr="00743623">
        <w:t xml:space="preserve"> </w:t>
      </w:r>
      <w:r w:rsidR="0009414E">
        <w:t>o</w:t>
      </w:r>
      <w:r w:rsidR="0009414E" w:rsidRPr="00743623">
        <w:t xml:space="preserve"> </w:t>
      </w:r>
      <w:r w:rsidR="0009414E">
        <w:t>potresu</w:t>
      </w:r>
      <w:r w:rsidR="0009414E" w:rsidRPr="00743623">
        <w:t xml:space="preserve"> </w:t>
      </w:r>
      <w:r w:rsidR="0009414E">
        <w:t>u</w:t>
      </w:r>
      <w:r w:rsidR="0009414E" w:rsidRPr="00743623">
        <w:t xml:space="preserve"> </w:t>
      </w:r>
      <w:r w:rsidR="0009414E">
        <w:t>radnoj</w:t>
      </w:r>
      <w:r w:rsidR="0009414E" w:rsidRPr="00743623">
        <w:t xml:space="preserve"> </w:t>
      </w:r>
      <w:r w:rsidR="0009414E">
        <w:t>bilje</w:t>
      </w:r>
      <w:r w:rsidR="0009414E" w:rsidRPr="00743623">
        <w:t>ž</w:t>
      </w:r>
      <w:r w:rsidR="0009414E">
        <w:t>nici</w:t>
      </w:r>
      <w:r w:rsidR="0009414E" w:rsidRPr="00743623">
        <w:t xml:space="preserve"> </w:t>
      </w:r>
      <w:r w:rsidR="0009414E" w:rsidRPr="00276DAA">
        <w:t>(</w:t>
      </w:r>
      <w:r w:rsidR="0009414E">
        <w:t>radna</w:t>
      </w:r>
      <w:r w:rsidR="0009414E" w:rsidRPr="00276DAA">
        <w:t xml:space="preserve"> </w:t>
      </w:r>
      <w:r w:rsidR="0009414E">
        <w:t>bilje</w:t>
      </w:r>
      <w:r w:rsidR="0009414E" w:rsidRPr="00276DAA">
        <w:t>ž</w:t>
      </w:r>
      <w:r w:rsidR="0009414E">
        <w:t>nica</w:t>
      </w:r>
      <w:r w:rsidR="0009414E" w:rsidRPr="00276DAA">
        <w:t xml:space="preserve"> </w:t>
      </w:r>
      <w:r w:rsidR="0009414E" w:rsidRPr="0009414E">
        <w:rPr>
          <w:i/>
        </w:rPr>
        <w:t xml:space="preserve">Naš hrvatski 6, </w:t>
      </w:r>
      <w:r w:rsidR="0009414E">
        <w:t>str. 77.</w:t>
      </w:r>
      <w:r w:rsidR="0009414E" w:rsidRPr="00276DAA">
        <w:t>)</w:t>
      </w:r>
      <w:r w:rsidR="0009414E">
        <w:t xml:space="preserve"> i dok čitaš piši bilješke. Kada pročitaš teks, izradi umnu mapu o pročitanom tekstu u bilježnicu ili digitalno s pomoću odgovarajućeg digitalnog alata, kao što su </w:t>
      </w:r>
      <w:hyperlink r:id="rId19" w:history="1">
        <w:r w:rsidR="0009414E" w:rsidRPr="00CA3373">
          <w:rPr>
            <w:rStyle w:val="Hyperlink"/>
          </w:rPr>
          <w:t>https://www.mindmeister.com/</w:t>
        </w:r>
      </w:hyperlink>
      <w:r w:rsidR="0009414E">
        <w:t xml:space="preserve">, </w:t>
      </w:r>
      <w:hyperlink r:id="rId20" w:history="1">
        <w:r w:rsidR="0009414E" w:rsidRPr="00CA3373">
          <w:rPr>
            <w:rStyle w:val="Hyperlink"/>
          </w:rPr>
          <w:t>http://popplet.com/</w:t>
        </w:r>
      </w:hyperlink>
      <w:r w:rsidR="0009414E">
        <w:t xml:space="preserve">, </w:t>
      </w:r>
      <w:hyperlink r:id="rId21" w:history="1">
        <w:r w:rsidR="0009414E" w:rsidRPr="00CA3373">
          <w:rPr>
            <w:rStyle w:val="Hyperlink"/>
          </w:rPr>
          <w:t>https://coggle.it/</w:t>
        </w:r>
      </w:hyperlink>
      <w:r w:rsidR="0009414E">
        <w:t xml:space="preserve">, </w:t>
      </w:r>
      <w:hyperlink r:id="rId22" w:history="1">
        <w:r w:rsidR="0009414E" w:rsidRPr="00CA3373">
          <w:rPr>
            <w:rStyle w:val="Hyperlink"/>
          </w:rPr>
          <w:t>https://bubbl.us/</w:t>
        </w:r>
      </w:hyperlink>
      <w:r w:rsidR="002617FD">
        <w:rPr>
          <w:rStyle w:val="Hyperlink"/>
        </w:rPr>
        <w:t xml:space="preserve">. </w:t>
      </w:r>
      <w:r w:rsidR="0009414E">
        <w:t xml:space="preserve"> </w:t>
      </w:r>
    </w:p>
    <w:p w:rsidR="0009414E" w:rsidRDefault="0009414E" w:rsidP="0009414E">
      <w:pPr>
        <w:pStyle w:val="NoSpacing"/>
        <w:spacing w:before="120" w:after="120"/>
        <w:rPr>
          <w:b/>
          <w:color w:val="2E74B5" w:themeColor="accent1" w:themeShade="BF"/>
        </w:rPr>
      </w:pPr>
    </w:p>
    <w:p w:rsidR="00CA035B" w:rsidRDefault="00CA035B" w:rsidP="00CA035B">
      <w:pPr>
        <w:pStyle w:val="NoSpacing"/>
        <w:spacing w:before="120" w:after="120"/>
        <w:jc w:val="center"/>
        <w:rPr>
          <w:b/>
          <w:color w:val="2E74B5" w:themeColor="accent1" w:themeShade="BF"/>
        </w:rPr>
      </w:pPr>
    </w:p>
    <w:p w:rsidR="00CA035B" w:rsidRDefault="00CA035B" w:rsidP="0009414E">
      <w:pPr>
        <w:pStyle w:val="NoSpacing"/>
        <w:spacing w:before="120" w:after="120"/>
        <w:rPr>
          <w:b/>
          <w:color w:val="2E74B5" w:themeColor="accent1" w:themeShade="BF"/>
        </w:rPr>
      </w:pPr>
    </w:p>
    <w:p w:rsidR="00CA035B" w:rsidRDefault="00CA035B" w:rsidP="0009414E">
      <w:pPr>
        <w:pStyle w:val="NoSpacing"/>
        <w:spacing w:before="120" w:after="120"/>
        <w:rPr>
          <w:b/>
          <w:color w:val="2E74B5" w:themeColor="accent1" w:themeShade="BF"/>
        </w:rPr>
      </w:pPr>
    </w:p>
    <w:p w:rsidR="00CA035B" w:rsidRDefault="00CA035B" w:rsidP="0009414E">
      <w:pPr>
        <w:pStyle w:val="NoSpacing"/>
        <w:spacing w:before="120" w:after="120"/>
        <w:rPr>
          <w:b/>
          <w:color w:val="2E74B5" w:themeColor="accent1" w:themeShade="BF"/>
        </w:rPr>
      </w:pPr>
    </w:p>
    <w:p w:rsidR="00CA035B" w:rsidRDefault="00CA035B" w:rsidP="0009414E">
      <w:pPr>
        <w:pStyle w:val="NoSpacing"/>
        <w:spacing w:before="120" w:after="120"/>
        <w:rPr>
          <w:b/>
          <w:color w:val="2E74B5" w:themeColor="accent1" w:themeShade="BF"/>
        </w:rPr>
      </w:pPr>
    </w:p>
    <w:p w:rsidR="00CA035B" w:rsidRDefault="00CA035B" w:rsidP="0009414E">
      <w:pPr>
        <w:pStyle w:val="NoSpacing"/>
        <w:spacing w:before="120" w:after="120"/>
        <w:rPr>
          <w:b/>
          <w:color w:val="2E74B5" w:themeColor="accent1" w:themeShade="BF"/>
        </w:rPr>
      </w:pPr>
    </w:p>
    <w:p w:rsidR="0009414E" w:rsidRDefault="00E33725" w:rsidP="00CA035B">
      <w:pPr>
        <w:pStyle w:val="NoSpacing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aktivnost – Sažetak</w:t>
      </w:r>
    </w:p>
    <w:p w:rsidR="00E33725" w:rsidRPr="00E33725" w:rsidRDefault="00E33725" w:rsidP="00E33725">
      <w:pPr>
        <w:pStyle w:val="NoSpacing"/>
        <w:spacing w:before="120" w:after="120"/>
      </w:pPr>
      <w:r>
        <w:t xml:space="preserve">Sažetak je također jedan način vođenja bilježaka, a kako zvuči sažetak nastavne jedinice </w:t>
      </w:r>
      <w:r>
        <w:rPr>
          <w:i/>
        </w:rPr>
        <w:t xml:space="preserve">Bilješke, </w:t>
      </w:r>
      <w:r>
        <w:t xml:space="preserve">poslušaj na e-sferi u rubrici </w:t>
      </w:r>
      <w:r>
        <w:rPr>
          <w:i/>
        </w:rPr>
        <w:t xml:space="preserve">Slušamo i govorimo </w:t>
      </w:r>
      <w:r>
        <w:t>na poveznici</w:t>
      </w:r>
    </w:p>
    <w:p w:rsidR="00E33725" w:rsidRDefault="00A366A7" w:rsidP="00E33725">
      <w:pPr>
        <w:pStyle w:val="NoSpacing"/>
        <w:spacing w:before="120" w:after="120"/>
        <w:ind w:left="360"/>
        <w:rPr>
          <w:color w:val="2E74B5" w:themeColor="accent1" w:themeShade="BF"/>
        </w:rPr>
      </w:pPr>
      <w:hyperlink r:id="rId23" w:history="1">
        <w:r w:rsidR="00E33725" w:rsidRPr="000048F8">
          <w:rPr>
            <w:rStyle w:val="Hyperlink"/>
          </w:rPr>
          <w:t>https://www.e-sfera.hr/dodatni-digitalni-sadrzaji/42e358a5-2e53-475d-938e-936364af1422/</w:t>
        </w:r>
      </w:hyperlink>
      <w:r w:rsidR="00E33725">
        <w:rPr>
          <w:color w:val="2E74B5" w:themeColor="accent1" w:themeShade="BF"/>
        </w:rPr>
        <w:t>.</w:t>
      </w:r>
    </w:p>
    <w:p w:rsidR="00E6280F" w:rsidRDefault="00E6280F" w:rsidP="00E6280F">
      <w:pPr>
        <w:pStyle w:val="NoSpacing"/>
        <w:spacing w:before="120" w:after="120"/>
      </w:pPr>
    </w:p>
    <w:p w:rsidR="00E6280F" w:rsidRPr="00E6280F" w:rsidRDefault="00E6280F" w:rsidP="00E6280F">
      <w:pPr>
        <w:pStyle w:val="NoSpacing"/>
        <w:spacing w:before="120" w:after="120"/>
      </w:pPr>
      <w:r>
        <w:t>Grafički prikaz sažetka može izgledati i ovako:</w:t>
      </w:r>
    </w:p>
    <w:p w:rsidR="00E6280F" w:rsidRDefault="00E6280F" w:rsidP="00E33725">
      <w:pPr>
        <w:pStyle w:val="NoSpacing"/>
        <w:spacing w:before="120" w:after="120"/>
        <w:ind w:left="360"/>
        <w:rPr>
          <w:color w:val="2E74B5" w:themeColor="accent1" w:themeShade="BF"/>
        </w:rPr>
      </w:pPr>
      <w:r w:rsidRPr="00E6280F">
        <w:rPr>
          <w:color w:val="2E74B5" w:themeColor="accent1" w:themeShade="BF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603885</wp:posOffset>
            </wp:positionH>
            <wp:positionV relativeFrom="paragraph">
              <wp:posOffset>476250</wp:posOffset>
            </wp:positionV>
            <wp:extent cx="6573520" cy="3696335"/>
            <wp:effectExtent l="171450" t="171450" r="170180" b="170815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36963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6280F" w:rsidRDefault="00E6280F" w:rsidP="00E33725">
      <w:pPr>
        <w:pStyle w:val="NoSpacing"/>
        <w:spacing w:before="120" w:after="120"/>
        <w:ind w:left="360"/>
        <w:rPr>
          <w:color w:val="2E74B5" w:themeColor="accent1" w:themeShade="BF"/>
        </w:rPr>
      </w:pPr>
    </w:p>
    <w:p w:rsidR="00EC20A9" w:rsidRPr="004C5056" w:rsidRDefault="0009414E" w:rsidP="00CA035B">
      <w:pPr>
        <w:pStyle w:val="NoSpacing"/>
        <w:numPr>
          <w:ilvl w:val="0"/>
          <w:numId w:val="2"/>
        </w:numPr>
        <w:spacing w:before="120" w:after="120"/>
        <w:rPr>
          <w:rFonts w:cs="Calibri"/>
          <w:b/>
          <w:color w:val="2E74B5" w:themeColor="accent1" w:themeShade="BF"/>
        </w:rPr>
      </w:pPr>
      <w:r w:rsidRPr="004C5056">
        <w:rPr>
          <w:rFonts w:cs="Calibri"/>
          <w:b/>
          <w:color w:val="2E74B5" w:themeColor="accent1" w:themeShade="BF"/>
        </w:rPr>
        <w:lastRenderedPageBreak/>
        <w:t>aktivnost –  Primijen</w:t>
      </w:r>
      <w:r w:rsidR="00EC20A9" w:rsidRPr="004C5056">
        <w:rPr>
          <w:rFonts w:cs="Calibri"/>
          <w:b/>
          <w:color w:val="2E74B5" w:themeColor="accent1" w:themeShade="BF"/>
        </w:rPr>
        <w:t>i</w:t>
      </w:r>
      <w:r w:rsidR="008509B1" w:rsidRPr="004C5056">
        <w:rPr>
          <w:rFonts w:cs="Calibri"/>
          <w:b/>
          <w:color w:val="2E74B5" w:themeColor="accent1" w:themeShade="BF"/>
        </w:rPr>
        <w:t xml:space="preserve"> </w:t>
      </w:r>
    </w:p>
    <w:p w:rsidR="00EC20A9" w:rsidRDefault="00EC20A9" w:rsidP="00EC20A9">
      <w:pPr>
        <w:pStyle w:val="NoSpacing"/>
        <w:numPr>
          <w:ilvl w:val="0"/>
          <w:numId w:val="7"/>
        </w:numPr>
        <w:spacing w:before="120" w:after="120"/>
      </w:pPr>
      <w:r>
        <w:rPr>
          <w:rFonts w:cs="Calibri"/>
        </w:rPr>
        <w:t xml:space="preserve">Bilješke su nešto što će ti pomoći u učenju svih ostalih predmeta. Prati </w:t>
      </w:r>
      <w:r w:rsidR="0009414E" w:rsidRPr="00207822">
        <w:rPr>
          <w:rFonts w:cs="Calibri"/>
        </w:rPr>
        <w:t>zadatak u udžbeniku</w:t>
      </w:r>
      <w:r w:rsidR="0009414E" w:rsidRPr="00207822">
        <w:rPr>
          <w:rFonts w:cs="Calibri"/>
          <w:b/>
        </w:rPr>
        <w:t xml:space="preserve"> </w:t>
      </w:r>
      <w:r w:rsidR="0009414E">
        <w:rPr>
          <w:i/>
        </w:rPr>
        <w:t>Na</w:t>
      </w:r>
      <w:r w:rsidR="0009414E" w:rsidRPr="00207822">
        <w:rPr>
          <w:i/>
        </w:rPr>
        <w:t xml:space="preserve">š </w:t>
      </w:r>
      <w:r w:rsidR="0009414E">
        <w:rPr>
          <w:i/>
        </w:rPr>
        <w:t>hrvatski</w:t>
      </w:r>
      <w:r w:rsidR="0009414E" w:rsidRPr="00207822">
        <w:rPr>
          <w:i/>
        </w:rPr>
        <w:t xml:space="preserve"> 6, </w:t>
      </w:r>
      <w:r w:rsidR="0009414E">
        <w:t xml:space="preserve">str. 90, </w:t>
      </w:r>
      <w:r w:rsidR="0009414E" w:rsidRPr="00207822">
        <w:rPr>
          <w:i/>
        </w:rPr>
        <w:t>Razmisli i ponovi</w:t>
      </w:r>
      <w:r>
        <w:rPr>
          <w:i/>
        </w:rPr>
        <w:t xml:space="preserve"> </w:t>
      </w:r>
      <w:r>
        <w:t>te, kada ti bude potrebno</w:t>
      </w:r>
      <w:r w:rsidR="004505EA">
        <w:t xml:space="preserve"> za učenje</w:t>
      </w:r>
      <w:r>
        <w:t xml:space="preserve">, </w:t>
      </w:r>
      <w:r w:rsidR="0009414E">
        <w:t>izab</w:t>
      </w:r>
      <w:r>
        <w:t>eri</w:t>
      </w:r>
      <w:r w:rsidR="0009414E" w:rsidRPr="00A63D40">
        <w:t xml:space="preserve"> </w:t>
      </w:r>
      <w:r w:rsidR="0009414E">
        <w:t>temu</w:t>
      </w:r>
      <w:r w:rsidR="0009414E" w:rsidRPr="00A63D40">
        <w:t xml:space="preserve"> </w:t>
      </w:r>
      <w:r w:rsidR="0009414E">
        <w:t>iz</w:t>
      </w:r>
      <w:r w:rsidR="0009414E" w:rsidRPr="00A63D40">
        <w:t xml:space="preserve"> </w:t>
      </w:r>
      <w:r w:rsidR="0009414E">
        <w:t>bilo</w:t>
      </w:r>
      <w:r w:rsidR="0009414E" w:rsidRPr="00A63D40">
        <w:t xml:space="preserve"> </w:t>
      </w:r>
      <w:r w:rsidR="0009414E">
        <w:t>kojeg</w:t>
      </w:r>
      <w:r w:rsidR="0009414E" w:rsidRPr="00A63D40">
        <w:t xml:space="preserve"> </w:t>
      </w:r>
      <w:r w:rsidR="0009414E">
        <w:t>predmeta</w:t>
      </w:r>
      <w:r w:rsidR="0009414E" w:rsidRPr="00A63D40">
        <w:t xml:space="preserve"> </w:t>
      </w:r>
      <w:r w:rsidR="0009414E">
        <w:t>i</w:t>
      </w:r>
      <w:r w:rsidR="0009414E" w:rsidRPr="00A63D40">
        <w:t xml:space="preserve"> </w:t>
      </w:r>
      <w:r>
        <w:t>stvaraj</w:t>
      </w:r>
      <w:r w:rsidR="0009414E" w:rsidRPr="00A63D40">
        <w:t xml:space="preserve"> </w:t>
      </w:r>
      <w:r w:rsidR="0009414E">
        <w:t>o</w:t>
      </w:r>
      <w:r w:rsidR="0009414E" w:rsidRPr="00A63D40">
        <w:t xml:space="preserve"> </w:t>
      </w:r>
      <w:r w:rsidR="0009414E">
        <w:t>njoj</w:t>
      </w:r>
      <w:r w:rsidR="0009414E" w:rsidRPr="00A63D40">
        <w:t xml:space="preserve"> </w:t>
      </w:r>
      <w:r w:rsidR="0009414E">
        <w:t>razli</w:t>
      </w:r>
      <w:r w:rsidR="0009414E" w:rsidRPr="00A63D40">
        <w:t>č</w:t>
      </w:r>
      <w:r w:rsidR="0009414E">
        <w:t>ite</w:t>
      </w:r>
      <w:r w:rsidR="0009414E" w:rsidRPr="00A63D40">
        <w:t xml:space="preserve"> </w:t>
      </w:r>
      <w:r w:rsidR="0009414E">
        <w:t>vrste</w:t>
      </w:r>
      <w:r w:rsidR="0009414E" w:rsidRPr="00A63D40">
        <w:t xml:space="preserve"> </w:t>
      </w:r>
      <w:r w:rsidR="0009414E">
        <w:t>bilje</w:t>
      </w:r>
      <w:r w:rsidR="0009414E" w:rsidRPr="00A63D40">
        <w:t>ž</w:t>
      </w:r>
      <w:r w:rsidR="0009414E">
        <w:t>aka</w:t>
      </w:r>
      <w:r>
        <w:t>,</w:t>
      </w:r>
    </w:p>
    <w:p w:rsidR="00EC20A9" w:rsidRPr="00EC20A9" w:rsidRDefault="00EC20A9" w:rsidP="00EC20A9">
      <w:pPr>
        <w:pStyle w:val="NoSpacing"/>
        <w:numPr>
          <w:ilvl w:val="0"/>
          <w:numId w:val="7"/>
        </w:numPr>
        <w:spacing w:before="120" w:after="120"/>
      </w:pPr>
      <w:r>
        <w:rPr>
          <w:rFonts w:cs="Calibri"/>
        </w:rPr>
        <w:t xml:space="preserve">Napiši bilješke za održavanje majice koristeći se znakovima na etiketi – radna bilježnica </w:t>
      </w:r>
      <w:r>
        <w:rPr>
          <w:rFonts w:cs="Calibri"/>
          <w:i/>
        </w:rPr>
        <w:t xml:space="preserve">Naš hrvatski 6, </w:t>
      </w:r>
      <w:r>
        <w:rPr>
          <w:rFonts w:cs="Calibri"/>
        </w:rPr>
        <w:t xml:space="preserve">str. 79, 5. zadatak, </w:t>
      </w:r>
    </w:p>
    <w:p w:rsidR="0009414E" w:rsidRPr="00EC20A9" w:rsidRDefault="00EC20A9" w:rsidP="00EC20A9">
      <w:pPr>
        <w:pStyle w:val="NoSpacing"/>
        <w:numPr>
          <w:ilvl w:val="0"/>
          <w:numId w:val="7"/>
        </w:numPr>
        <w:spacing w:before="120" w:after="120"/>
      </w:pPr>
      <w:r w:rsidRPr="00EC20A9">
        <w:t>Na predmetima kojima se svakodnevno koristiš</w:t>
      </w:r>
      <w:r>
        <w:t xml:space="preserve"> kod kuće</w:t>
      </w:r>
      <w:r w:rsidRPr="00EC20A9">
        <w:t xml:space="preserve"> (daljinski upravljač, mikrovalna pećnica, perilica rublja</w:t>
      </w:r>
      <w:r w:rsidR="004505EA">
        <w:t xml:space="preserve"> ili posuđa</w:t>
      </w:r>
      <w:r w:rsidRPr="00EC20A9">
        <w:t xml:space="preserve">…) pronađi znakove za uprabu te ih nekoliko precrtaj ili fotografiraj i objasni njihovo značenje. </w:t>
      </w:r>
    </w:p>
    <w:p w:rsidR="00EC20A9" w:rsidRDefault="00EC20A9" w:rsidP="00EC20A9">
      <w:pPr>
        <w:pStyle w:val="NoSpacing"/>
        <w:spacing w:before="120" w:after="120"/>
        <w:rPr>
          <w:b/>
          <w:color w:val="2E74B5" w:themeColor="accent1" w:themeShade="BF"/>
        </w:rPr>
      </w:pPr>
    </w:p>
    <w:p w:rsidR="004C5056" w:rsidRDefault="004C5056" w:rsidP="008954A1">
      <w:pPr>
        <w:pStyle w:val="NoSpacing"/>
        <w:spacing w:before="120" w:after="120"/>
        <w:ind w:left="473"/>
      </w:pPr>
    </w:p>
    <w:p w:rsidR="00251BCC" w:rsidRDefault="003D6C1B" w:rsidP="008D3485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  <w:r w:rsidR="00734E4F">
        <w:rPr>
          <w:b/>
          <w:color w:val="0070C0"/>
        </w:rPr>
        <w:t xml:space="preserve">umnu mapu s bilješkama iz teksta o potresima u 5. aktivnosti. </w:t>
      </w:r>
    </w:p>
    <w:p w:rsidR="00734E4F" w:rsidRDefault="00734E4F" w:rsidP="008D3485">
      <w:pPr>
        <w:rPr>
          <w:b/>
          <w:color w:val="0070C0"/>
        </w:rPr>
      </w:pPr>
    </w:p>
    <w:p w:rsidR="00654CA3" w:rsidRPr="00E60624" w:rsidRDefault="00251BCC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Pr="003D6C1B" w:rsidRDefault="00CD739F" w:rsidP="004C5056">
      <w:pPr>
        <w:jc w:val="center"/>
        <w:rPr>
          <w:b/>
          <w:color w:val="0070C0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sectPr w:rsidR="003D6C1B" w:rsidRPr="003D6C1B" w:rsidSect="00A36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ocolate Bar Demo">
    <w:altName w:val="Cambria Math"/>
    <w:charset w:val="00"/>
    <w:family w:val="auto"/>
    <w:pitch w:val="variable"/>
    <w:sig w:usb0="00000001" w:usb1="0000004A" w:usb2="00000000" w:usb3="00000000" w:csb0="00000013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0B60"/>
    <w:rsid w:val="00001FD1"/>
    <w:rsid w:val="00006B77"/>
    <w:rsid w:val="00050B60"/>
    <w:rsid w:val="000743EF"/>
    <w:rsid w:val="0009414E"/>
    <w:rsid w:val="000E115D"/>
    <w:rsid w:val="000F534F"/>
    <w:rsid w:val="00124D4C"/>
    <w:rsid w:val="00135E59"/>
    <w:rsid w:val="00177C29"/>
    <w:rsid w:val="00190016"/>
    <w:rsid w:val="001A6624"/>
    <w:rsid w:val="001D288F"/>
    <w:rsid w:val="001F15B7"/>
    <w:rsid w:val="00247A5B"/>
    <w:rsid w:val="00251BCC"/>
    <w:rsid w:val="002617FD"/>
    <w:rsid w:val="002C7E2B"/>
    <w:rsid w:val="003349AB"/>
    <w:rsid w:val="0037295A"/>
    <w:rsid w:val="00394957"/>
    <w:rsid w:val="003D6C1B"/>
    <w:rsid w:val="00406F2C"/>
    <w:rsid w:val="00424086"/>
    <w:rsid w:val="00424ECE"/>
    <w:rsid w:val="004505EA"/>
    <w:rsid w:val="00464F18"/>
    <w:rsid w:val="004B5874"/>
    <w:rsid w:val="004C5056"/>
    <w:rsid w:val="004E47F2"/>
    <w:rsid w:val="00543EDE"/>
    <w:rsid w:val="00571B50"/>
    <w:rsid w:val="005720CD"/>
    <w:rsid w:val="0058530E"/>
    <w:rsid w:val="005A0B82"/>
    <w:rsid w:val="005E48BB"/>
    <w:rsid w:val="00617467"/>
    <w:rsid w:val="00652566"/>
    <w:rsid w:val="00654CA3"/>
    <w:rsid w:val="00674F7A"/>
    <w:rsid w:val="006832E0"/>
    <w:rsid w:val="006A7609"/>
    <w:rsid w:val="00734E4F"/>
    <w:rsid w:val="00757ED5"/>
    <w:rsid w:val="00764AED"/>
    <w:rsid w:val="00787EB6"/>
    <w:rsid w:val="008509B1"/>
    <w:rsid w:val="008772D1"/>
    <w:rsid w:val="008954A1"/>
    <w:rsid w:val="008D282C"/>
    <w:rsid w:val="008D3485"/>
    <w:rsid w:val="00956833"/>
    <w:rsid w:val="00970FF0"/>
    <w:rsid w:val="00A366A7"/>
    <w:rsid w:val="00A821D6"/>
    <w:rsid w:val="00AC5A08"/>
    <w:rsid w:val="00AD1DEC"/>
    <w:rsid w:val="00AE38ED"/>
    <w:rsid w:val="00B32ECE"/>
    <w:rsid w:val="00B62E2D"/>
    <w:rsid w:val="00B65979"/>
    <w:rsid w:val="00CA035B"/>
    <w:rsid w:val="00CD3EBD"/>
    <w:rsid w:val="00CD739F"/>
    <w:rsid w:val="00D957DB"/>
    <w:rsid w:val="00DD3A8E"/>
    <w:rsid w:val="00DD7B50"/>
    <w:rsid w:val="00E33725"/>
    <w:rsid w:val="00E527DA"/>
    <w:rsid w:val="00E60624"/>
    <w:rsid w:val="00E6280F"/>
    <w:rsid w:val="00E65D01"/>
    <w:rsid w:val="00EC20A9"/>
    <w:rsid w:val="00ED226A"/>
    <w:rsid w:val="00F225B8"/>
    <w:rsid w:val="00F2392F"/>
    <w:rsid w:val="00F34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6A7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177C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TableGrid">
    <w:name w:val="Table Grid"/>
    <w:basedOn w:val="TableNormal"/>
    <w:uiPriority w:val="39"/>
    <w:rsid w:val="008D3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3E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2e358a5-2e53-475d-938e-936364af1422/" TargetMode="External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oggle.it/" TargetMode="Externa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://popplet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tampar.hr/hr/stilovi-ucenja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e-sfera.hr/dodatni-digitalni-sadrzaji/42e358a5-2e53-475d-938e-936364af1422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indmeist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kolskiportal.hr/clanak/66-prepoznajte-stilove-ucenja-svojih-ucenika/" TargetMode="Externa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bubbl.us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AF1763-3C95-4D0B-8E50-349CE2EF9A94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4E1B3CF2-FDE2-4DB9-8781-DCF2DA7DE4C8}">
      <dgm:prSet phldrT="[Tekst]"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  <a:p>
          <a:pPr algn="ctr"/>
          <a:endParaRPr lang="hr-HR" b="1">
            <a:solidFill>
              <a:schemeClr val="bg1"/>
            </a:solidFill>
          </a:endParaRPr>
        </a:p>
        <a:p>
          <a:pPr algn="ctr"/>
          <a:r>
            <a:rPr lang="hr-HR" b="1">
              <a:solidFill>
                <a:schemeClr val="bg1"/>
              </a:solidFill>
            </a:rPr>
            <a:t>3. aktivnost</a:t>
          </a:r>
        </a:p>
        <a:p>
          <a:pPr algn="ctr"/>
          <a:endParaRPr lang="hr-HR" b="1">
            <a:solidFill>
              <a:schemeClr val="bg1"/>
            </a:solidFill>
          </a:endParaRPr>
        </a:p>
      </dgm:t>
    </dgm:pt>
    <dgm:pt modelId="{910B2423-D27E-408C-B31C-CBCF0D9FF2B1}" type="parTrans" cxnId="{182A8011-C6D8-4F79-B3FA-9209C60097BC}">
      <dgm:prSet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</dgm:t>
    </dgm:pt>
    <dgm:pt modelId="{4B9203DB-D321-4262-88A5-47B92E5AF7F9}" type="sibTrans" cxnId="{182A8011-C6D8-4F79-B3FA-9209C60097BC}">
      <dgm:prSet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</dgm:t>
    </dgm:pt>
    <dgm:pt modelId="{63370D40-D9E2-4292-8B89-F6EA1F92C911}">
      <dgm:prSet phldrT="[Tekst]"/>
      <dgm:spPr/>
      <dgm:t>
        <a:bodyPr/>
        <a:lstStyle/>
        <a:p>
          <a:pPr algn="ctr"/>
          <a:r>
            <a:rPr lang="hr-HR" b="1">
              <a:solidFill>
                <a:schemeClr val="bg1"/>
              </a:solidFill>
            </a:rPr>
            <a:t>2. aktivnost</a:t>
          </a:r>
        </a:p>
      </dgm:t>
    </dgm:pt>
    <dgm:pt modelId="{3DB5C457-EA21-459C-B7E7-290C06C161AF}" type="parTrans" cxnId="{5D46F7C7-991C-4D16-8985-912E15427DAC}">
      <dgm:prSet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</dgm:t>
    </dgm:pt>
    <dgm:pt modelId="{100F9646-8C36-4FCA-82A6-CBEE78A3DAEA}" type="sibTrans" cxnId="{5D46F7C7-991C-4D16-8985-912E15427DAC}">
      <dgm:prSet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</dgm:t>
    </dgm:pt>
    <dgm:pt modelId="{2525274B-5890-4CD7-BA24-FA88C9CCD7FB}">
      <dgm:prSet phldrT="[Tekst]"/>
      <dgm:spPr/>
      <dgm:t>
        <a:bodyPr/>
        <a:lstStyle/>
        <a:p>
          <a:pPr algn="ctr"/>
          <a:r>
            <a:rPr lang="hr-HR" b="1">
              <a:solidFill>
                <a:schemeClr val="bg1"/>
              </a:solidFill>
            </a:rPr>
            <a:t>1. aktivnost</a:t>
          </a:r>
        </a:p>
      </dgm:t>
    </dgm:pt>
    <dgm:pt modelId="{B6478EEC-E43E-4038-BEDA-3E5C1FF3984A}" type="parTrans" cxnId="{1C681BB7-F76E-4C1D-9077-509B9C7503E2}">
      <dgm:prSet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</dgm:t>
    </dgm:pt>
    <dgm:pt modelId="{A75B0755-D26D-48E7-BF45-3E85F33FED44}" type="sibTrans" cxnId="{1C681BB7-F76E-4C1D-9077-509B9C7503E2}">
      <dgm:prSet/>
      <dgm:spPr/>
      <dgm:t>
        <a:bodyPr/>
        <a:lstStyle/>
        <a:p>
          <a:pPr algn="ctr"/>
          <a:endParaRPr lang="hr-HR" b="1">
            <a:solidFill>
              <a:schemeClr val="bg1"/>
            </a:solidFill>
          </a:endParaRPr>
        </a:p>
      </dgm:t>
    </dgm:pt>
    <dgm:pt modelId="{7B620EC9-E603-4326-96C0-F7CB19C76B7C}" type="pres">
      <dgm:prSet presAssocID="{D5AF1763-3C95-4D0B-8E50-349CE2EF9A94}" presName="Name0" presStyleCnt="0">
        <dgm:presLayoutVars>
          <dgm:dir/>
          <dgm:animLvl val="lvl"/>
          <dgm:resizeHandles val="exact"/>
        </dgm:presLayoutVars>
      </dgm:prSet>
      <dgm:spPr/>
    </dgm:pt>
    <dgm:pt modelId="{475F4C19-1C40-425C-8C9A-D20DC5EB5B78}" type="pres">
      <dgm:prSet presAssocID="{4E1B3CF2-FDE2-4DB9-8781-DCF2DA7DE4C8}" presName="Name8" presStyleCnt="0"/>
      <dgm:spPr/>
    </dgm:pt>
    <dgm:pt modelId="{09D3B985-C400-4399-AD96-E86E85A873A0}" type="pres">
      <dgm:prSet presAssocID="{4E1B3CF2-FDE2-4DB9-8781-DCF2DA7DE4C8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1E5476E-7191-49AA-96CA-44FBD1B0FDF8}" type="pres">
      <dgm:prSet presAssocID="{4E1B3CF2-FDE2-4DB9-8781-DCF2DA7DE4C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8BB2359-C317-4DF0-9EE0-1DE87F40F6E1}" type="pres">
      <dgm:prSet presAssocID="{63370D40-D9E2-4292-8B89-F6EA1F92C911}" presName="Name8" presStyleCnt="0"/>
      <dgm:spPr/>
    </dgm:pt>
    <dgm:pt modelId="{717CCE37-1440-40F8-8B48-B2905416E0C0}" type="pres">
      <dgm:prSet presAssocID="{63370D40-D9E2-4292-8B89-F6EA1F92C911}" presName="level" presStyleLbl="node1" presStyleIdx="1" presStyleCnt="3" custLinFactNeighborX="924" custLinFactNeighborY="-827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23DF091-964A-4235-849D-2A8427E622EC}" type="pres">
      <dgm:prSet presAssocID="{63370D40-D9E2-4292-8B89-F6EA1F92C91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6C6F1F8-10A5-4740-9EA6-D3B2D5374369}" type="pres">
      <dgm:prSet presAssocID="{2525274B-5890-4CD7-BA24-FA88C9CCD7FB}" presName="Name8" presStyleCnt="0"/>
      <dgm:spPr/>
    </dgm:pt>
    <dgm:pt modelId="{B3044594-27F2-4C4C-BBD5-9BC6A537A26A}" type="pres">
      <dgm:prSet presAssocID="{2525274B-5890-4CD7-BA24-FA88C9CCD7FB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C72B0D4-F51D-4DFE-88CB-4682487512AA}" type="pres">
      <dgm:prSet presAssocID="{2525274B-5890-4CD7-BA24-FA88C9CCD7F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182A8011-C6D8-4F79-B3FA-9209C60097BC}" srcId="{D5AF1763-3C95-4D0B-8E50-349CE2EF9A94}" destId="{4E1B3CF2-FDE2-4DB9-8781-DCF2DA7DE4C8}" srcOrd="0" destOrd="0" parTransId="{910B2423-D27E-408C-B31C-CBCF0D9FF2B1}" sibTransId="{4B9203DB-D321-4262-88A5-47B92E5AF7F9}"/>
    <dgm:cxn modelId="{419DEBB0-AAB6-4574-BC58-E6008DB8F83A}" type="presOf" srcId="{2525274B-5890-4CD7-BA24-FA88C9CCD7FB}" destId="{B3044594-27F2-4C4C-BBD5-9BC6A537A26A}" srcOrd="0" destOrd="0" presId="urn:microsoft.com/office/officeart/2005/8/layout/pyramid1"/>
    <dgm:cxn modelId="{1C681BB7-F76E-4C1D-9077-509B9C7503E2}" srcId="{D5AF1763-3C95-4D0B-8E50-349CE2EF9A94}" destId="{2525274B-5890-4CD7-BA24-FA88C9CCD7FB}" srcOrd="2" destOrd="0" parTransId="{B6478EEC-E43E-4038-BEDA-3E5C1FF3984A}" sibTransId="{A75B0755-D26D-48E7-BF45-3E85F33FED44}"/>
    <dgm:cxn modelId="{209CEF25-FFAF-4B63-8BC0-F24C5565BE55}" type="presOf" srcId="{D5AF1763-3C95-4D0B-8E50-349CE2EF9A94}" destId="{7B620EC9-E603-4326-96C0-F7CB19C76B7C}" srcOrd="0" destOrd="0" presId="urn:microsoft.com/office/officeart/2005/8/layout/pyramid1"/>
    <dgm:cxn modelId="{F3FE5218-62D5-4D41-87D6-8CFB2966D30B}" type="presOf" srcId="{63370D40-D9E2-4292-8B89-F6EA1F92C911}" destId="{717CCE37-1440-40F8-8B48-B2905416E0C0}" srcOrd="0" destOrd="0" presId="urn:microsoft.com/office/officeart/2005/8/layout/pyramid1"/>
    <dgm:cxn modelId="{5D46F7C7-991C-4D16-8985-912E15427DAC}" srcId="{D5AF1763-3C95-4D0B-8E50-349CE2EF9A94}" destId="{63370D40-D9E2-4292-8B89-F6EA1F92C911}" srcOrd="1" destOrd="0" parTransId="{3DB5C457-EA21-459C-B7E7-290C06C161AF}" sibTransId="{100F9646-8C36-4FCA-82A6-CBEE78A3DAEA}"/>
    <dgm:cxn modelId="{FFF5855F-1B6A-422F-A89A-AA4AE21FD868}" type="presOf" srcId="{63370D40-D9E2-4292-8B89-F6EA1F92C911}" destId="{723DF091-964A-4235-849D-2A8427E622EC}" srcOrd="1" destOrd="0" presId="urn:microsoft.com/office/officeart/2005/8/layout/pyramid1"/>
    <dgm:cxn modelId="{D574A5FA-84D1-44B5-AAC3-BFF2082F86EC}" type="presOf" srcId="{4E1B3CF2-FDE2-4DB9-8781-DCF2DA7DE4C8}" destId="{09D3B985-C400-4399-AD96-E86E85A873A0}" srcOrd="0" destOrd="0" presId="urn:microsoft.com/office/officeart/2005/8/layout/pyramid1"/>
    <dgm:cxn modelId="{57EA4D8D-8D28-4B43-B02C-439D52C712BB}" type="presOf" srcId="{4E1B3CF2-FDE2-4DB9-8781-DCF2DA7DE4C8}" destId="{F1E5476E-7191-49AA-96CA-44FBD1B0FDF8}" srcOrd="1" destOrd="0" presId="urn:microsoft.com/office/officeart/2005/8/layout/pyramid1"/>
    <dgm:cxn modelId="{A46C4D76-1772-4326-A858-94EC1B2DD42C}" type="presOf" srcId="{2525274B-5890-4CD7-BA24-FA88C9CCD7FB}" destId="{3C72B0D4-F51D-4DFE-88CB-4682487512AA}" srcOrd="1" destOrd="0" presId="urn:microsoft.com/office/officeart/2005/8/layout/pyramid1"/>
    <dgm:cxn modelId="{E54CB45B-0A1A-400E-8063-702061AD722F}" type="presParOf" srcId="{7B620EC9-E603-4326-96C0-F7CB19C76B7C}" destId="{475F4C19-1C40-425C-8C9A-D20DC5EB5B78}" srcOrd="0" destOrd="0" presId="urn:microsoft.com/office/officeart/2005/8/layout/pyramid1"/>
    <dgm:cxn modelId="{1D9A7FD6-FDA0-473D-9D1A-537DB327CA95}" type="presParOf" srcId="{475F4C19-1C40-425C-8C9A-D20DC5EB5B78}" destId="{09D3B985-C400-4399-AD96-E86E85A873A0}" srcOrd="0" destOrd="0" presId="urn:microsoft.com/office/officeart/2005/8/layout/pyramid1"/>
    <dgm:cxn modelId="{B04241B4-D3EA-4BA8-9728-A31634D2B6E0}" type="presParOf" srcId="{475F4C19-1C40-425C-8C9A-D20DC5EB5B78}" destId="{F1E5476E-7191-49AA-96CA-44FBD1B0FDF8}" srcOrd="1" destOrd="0" presId="urn:microsoft.com/office/officeart/2005/8/layout/pyramid1"/>
    <dgm:cxn modelId="{58B49637-3BF5-4B95-BA20-0C02291E4A40}" type="presParOf" srcId="{7B620EC9-E603-4326-96C0-F7CB19C76B7C}" destId="{68BB2359-C317-4DF0-9EE0-1DE87F40F6E1}" srcOrd="1" destOrd="0" presId="urn:microsoft.com/office/officeart/2005/8/layout/pyramid1"/>
    <dgm:cxn modelId="{93334CE5-9FC1-43CF-BF94-8142E71E8BD9}" type="presParOf" srcId="{68BB2359-C317-4DF0-9EE0-1DE87F40F6E1}" destId="{717CCE37-1440-40F8-8B48-B2905416E0C0}" srcOrd="0" destOrd="0" presId="urn:microsoft.com/office/officeart/2005/8/layout/pyramid1"/>
    <dgm:cxn modelId="{17AF7D26-EF5F-4B9B-B4EE-983ED4F79CD0}" type="presParOf" srcId="{68BB2359-C317-4DF0-9EE0-1DE87F40F6E1}" destId="{723DF091-964A-4235-849D-2A8427E622EC}" srcOrd="1" destOrd="0" presId="urn:microsoft.com/office/officeart/2005/8/layout/pyramid1"/>
    <dgm:cxn modelId="{65918AF9-75A0-45F9-9755-407B0BE86146}" type="presParOf" srcId="{7B620EC9-E603-4326-96C0-F7CB19C76B7C}" destId="{36C6F1F8-10A5-4740-9EA6-D3B2D5374369}" srcOrd="2" destOrd="0" presId="urn:microsoft.com/office/officeart/2005/8/layout/pyramid1"/>
    <dgm:cxn modelId="{7E548919-DE2F-4291-9D65-046CB31089D3}" type="presParOf" srcId="{36C6F1F8-10A5-4740-9EA6-D3B2D5374369}" destId="{B3044594-27F2-4C4C-BBD5-9BC6A537A26A}" srcOrd="0" destOrd="0" presId="urn:microsoft.com/office/officeart/2005/8/layout/pyramid1"/>
    <dgm:cxn modelId="{635F2742-5F92-439B-A778-5DDE863DE567}" type="presParOf" srcId="{36C6F1F8-10A5-4740-9EA6-D3B2D5374369}" destId="{3C72B0D4-F51D-4DFE-88CB-4682487512AA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D3B985-C400-4399-AD96-E86E85A873A0}">
      <dsp:nvSpPr>
        <dsp:cNvPr id="0" name=""/>
        <dsp:cNvSpPr/>
      </dsp:nvSpPr>
      <dsp:spPr>
        <a:xfrm>
          <a:off x="883920" y="0"/>
          <a:ext cx="883920" cy="548640"/>
        </a:xfrm>
        <a:prstGeom prst="trapezoid">
          <a:avLst>
            <a:gd name="adj" fmla="val 80556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solidFill>
              <a:schemeClr val="bg1"/>
            </a:solidFill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solidFill>
              <a:schemeClr val="bg1"/>
            </a:solidFill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kern="1200">
              <a:solidFill>
                <a:schemeClr val="bg1"/>
              </a:solidFill>
            </a:rPr>
            <a:t>3. aktivnost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solidFill>
              <a:schemeClr val="bg1"/>
            </a:solidFill>
          </a:endParaRPr>
        </a:p>
      </dsp:txBody>
      <dsp:txXfrm>
        <a:off x="883920" y="0"/>
        <a:ext cx="883920" cy="548640"/>
      </dsp:txXfrm>
    </dsp:sp>
    <dsp:sp modelId="{717CCE37-1440-40F8-8B48-B2905416E0C0}">
      <dsp:nvSpPr>
        <dsp:cNvPr id="0" name=""/>
        <dsp:cNvSpPr/>
      </dsp:nvSpPr>
      <dsp:spPr>
        <a:xfrm>
          <a:off x="458294" y="544102"/>
          <a:ext cx="1767840" cy="548640"/>
        </a:xfrm>
        <a:prstGeom prst="trapezoid">
          <a:avLst>
            <a:gd name="adj" fmla="val 80556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kern="1200">
              <a:solidFill>
                <a:schemeClr val="bg1"/>
              </a:solidFill>
            </a:rPr>
            <a:t>2. aktivnost</a:t>
          </a:r>
        </a:p>
      </dsp:txBody>
      <dsp:txXfrm>
        <a:off x="767666" y="544102"/>
        <a:ext cx="1149096" cy="548640"/>
      </dsp:txXfrm>
    </dsp:sp>
    <dsp:sp modelId="{B3044594-27F2-4C4C-BBD5-9BC6A537A26A}">
      <dsp:nvSpPr>
        <dsp:cNvPr id="0" name=""/>
        <dsp:cNvSpPr/>
      </dsp:nvSpPr>
      <dsp:spPr>
        <a:xfrm>
          <a:off x="0" y="1097280"/>
          <a:ext cx="2651760" cy="548640"/>
        </a:xfrm>
        <a:prstGeom prst="trapezoid">
          <a:avLst>
            <a:gd name="adj" fmla="val 80556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kern="1200">
              <a:solidFill>
                <a:schemeClr val="bg1"/>
              </a:solidFill>
            </a:rPr>
            <a:t>1. aktivnost</a:t>
          </a:r>
        </a:p>
      </dsp:txBody>
      <dsp:txXfrm>
        <a:off x="464057" y="1097280"/>
        <a:ext cx="1723644" cy="548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43674-074A-4EF1-BCCF-004EBCFE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sk-vjajic</cp:lastModifiedBy>
  <cp:revision>35</cp:revision>
  <dcterms:created xsi:type="dcterms:W3CDTF">2020-09-24T13:07:00Z</dcterms:created>
  <dcterms:modified xsi:type="dcterms:W3CDTF">2020-10-03T06:02:00Z</dcterms:modified>
</cp:coreProperties>
</file>